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91" w:rsidRPr="0086778C" w:rsidRDefault="0086778C" w:rsidP="0086778C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Проект</w:t>
      </w:r>
      <w:r w:rsidR="00CC4191" w:rsidRPr="002F2DF1">
        <w:rPr>
          <w:rFonts w:ascii="Arial" w:hAnsi="Arial" w:cs="Arial"/>
          <w:sz w:val="26"/>
          <w:szCs w:val="26"/>
        </w:rPr>
        <w:t xml:space="preserve"> </w:t>
      </w:r>
      <w:r w:rsidR="002F2DF1" w:rsidRPr="0086778C">
        <w:rPr>
          <w:rFonts w:ascii="Arial" w:hAnsi="Arial" w:cs="Arial"/>
          <w:b/>
          <w:sz w:val="26"/>
          <w:szCs w:val="26"/>
        </w:rPr>
        <w:t>«</w:t>
      </w:r>
      <w:r w:rsidR="00CC4191" w:rsidRPr="0086778C">
        <w:rPr>
          <w:rFonts w:ascii="Arial" w:hAnsi="Arial" w:cs="Arial"/>
          <w:b/>
          <w:sz w:val="26"/>
          <w:szCs w:val="26"/>
        </w:rPr>
        <w:t>Про</w:t>
      </w:r>
      <w:r w:rsidR="002F2DF1" w:rsidRPr="0086778C">
        <w:rPr>
          <w:rFonts w:ascii="Arial" w:hAnsi="Arial" w:cs="Arial"/>
          <w:b/>
          <w:sz w:val="26"/>
          <w:szCs w:val="26"/>
        </w:rPr>
        <w:t>фсоюзный QR-</w:t>
      </w:r>
      <w:r w:rsidR="00EF2B92" w:rsidRPr="0086778C">
        <w:rPr>
          <w:rFonts w:ascii="Arial" w:hAnsi="Arial" w:cs="Arial"/>
          <w:b/>
          <w:sz w:val="26"/>
          <w:szCs w:val="26"/>
        </w:rPr>
        <w:t>Х</w:t>
      </w:r>
      <w:r w:rsidR="002F2DF1" w:rsidRPr="0086778C">
        <w:rPr>
          <w:rFonts w:ascii="Arial" w:hAnsi="Arial" w:cs="Arial"/>
          <w:b/>
          <w:sz w:val="26"/>
          <w:szCs w:val="26"/>
        </w:rPr>
        <w:t>од»</w:t>
      </w:r>
      <w:r w:rsidR="00351A0E" w:rsidRPr="0086778C">
        <w:rPr>
          <w:rFonts w:ascii="Arial" w:hAnsi="Arial" w:cs="Arial"/>
          <w:b/>
          <w:sz w:val="26"/>
          <w:szCs w:val="26"/>
        </w:rPr>
        <w:t>.</w:t>
      </w:r>
    </w:p>
    <w:p w:rsidR="00080E64" w:rsidRDefault="00CC4191" w:rsidP="00EF2B92">
      <w:pPr>
        <w:spacing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F2DF1">
        <w:rPr>
          <w:rFonts w:ascii="Arial" w:hAnsi="Arial" w:cs="Arial"/>
          <w:sz w:val="26"/>
          <w:szCs w:val="26"/>
        </w:rPr>
        <w:t>Объединённая первичная профсоюзная организация</w:t>
      </w:r>
      <w:r w:rsidR="002F2DF1">
        <w:rPr>
          <w:rFonts w:ascii="Arial" w:hAnsi="Arial" w:cs="Arial"/>
          <w:sz w:val="26"/>
          <w:szCs w:val="26"/>
        </w:rPr>
        <w:t xml:space="preserve"> </w:t>
      </w:r>
      <w:r w:rsidR="002F2DF1" w:rsidRPr="002F2DF1">
        <w:rPr>
          <w:rFonts w:ascii="Arial" w:hAnsi="Arial" w:cs="Arial"/>
          <w:sz w:val="26"/>
          <w:szCs w:val="26"/>
        </w:rPr>
        <w:t>ПАО</w:t>
      </w:r>
      <w:r w:rsidR="00BD41EF">
        <w:rPr>
          <w:rFonts w:ascii="Arial" w:hAnsi="Arial" w:cs="Arial"/>
          <w:sz w:val="26"/>
          <w:szCs w:val="26"/>
        </w:rPr>
        <w:t> </w:t>
      </w:r>
      <w:r w:rsidR="002F2DF1" w:rsidRPr="002F2DF1">
        <w:rPr>
          <w:rFonts w:ascii="Arial" w:hAnsi="Arial" w:cs="Arial"/>
          <w:sz w:val="26"/>
          <w:szCs w:val="26"/>
        </w:rPr>
        <w:t>«Сургутнефтегаз»</w:t>
      </w:r>
      <w:r w:rsidR="002F2DF1">
        <w:rPr>
          <w:rFonts w:ascii="Arial" w:hAnsi="Arial" w:cs="Arial"/>
          <w:sz w:val="26"/>
          <w:szCs w:val="26"/>
        </w:rPr>
        <w:t xml:space="preserve"> Нефтегазстройпрофсоюза России </w:t>
      </w:r>
      <w:r w:rsidR="002F2DF1" w:rsidRPr="002F2DF1">
        <w:rPr>
          <w:rFonts w:ascii="Arial" w:hAnsi="Arial" w:cs="Arial"/>
          <w:sz w:val="26"/>
          <w:szCs w:val="26"/>
        </w:rPr>
        <w:t>открыл</w:t>
      </w:r>
      <w:r w:rsidR="002F2DF1">
        <w:rPr>
          <w:rFonts w:ascii="Arial" w:hAnsi="Arial" w:cs="Arial"/>
          <w:sz w:val="26"/>
          <w:szCs w:val="26"/>
        </w:rPr>
        <w:t>а</w:t>
      </w:r>
      <w:r w:rsidR="002F2DF1" w:rsidRPr="002F2DF1">
        <w:rPr>
          <w:rFonts w:ascii="Arial" w:hAnsi="Arial" w:cs="Arial"/>
          <w:sz w:val="26"/>
          <w:szCs w:val="26"/>
        </w:rPr>
        <w:t xml:space="preserve"> новую страницу в </w:t>
      </w:r>
      <w:r w:rsidR="00EF2B92">
        <w:rPr>
          <w:rFonts w:ascii="Arial" w:hAnsi="Arial" w:cs="Arial"/>
          <w:sz w:val="26"/>
          <w:szCs w:val="26"/>
        </w:rPr>
        <w:t xml:space="preserve">своей </w:t>
      </w:r>
      <w:r w:rsidR="002F2DF1" w:rsidRPr="002F2DF1">
        <w:rPr>
          <w:rFonts w:ascii="Arial" w:hAnsi="Arial" w:cs="Arial"/>
          <w:sz w:val="26"/>
          <w:szCs w:val="26"/>
        </w:rPr>
        <w:t xml:space="preserve">информационной работе </w:t>
      </w:r>
      <w:r w:rsidR="00402221">
        <w:rPr>
          <w:rFonts w:ascii="Arial" w:hAnsi="Arial" w:cs="Arial"/>
          <w:sz w:val="26"/>
          <w:szCs w:val="26"/>
        </w:rPr>
        <w:t xml:space="preserve">- страницу с </w:t>
      </w:r>
      <w:r w:rsidR="00EF2B92" w:rsidRPr="00EF2B92">
        <w:rPr>
          <w:rFonts w:ascii="Arial" w:hAnsi="Arial" w:cs="Arial"/>
          <w:sz w:val="26"/>
          <w:szCs w:val="26"/>
        </w:rPr>
        <w:t>QR-</w:t>
      </w:r>
      <w:r w:rsidR="00EF2B92">
        <w:rPr>
          <w:rFonts w:ascii="Arial" w:hAnsi="Arial" w:cs="Arial"/>
          <w:sz w:val="26"/>
          <w:szCs w:val="26"/>
        </w:rPr>
        <w:t>к</w:t>
      </w:r>
      <w:r w:rsidR="00EF2B92" w:rsidRPr="00EF2B92">
        <w:rPr>
          <w:rFonts w:ascii="Arial" w:hAnsi="Arial" w:cs="Arial"/>
          <w:sz w:val="26"/>
          <w:szCs w:val="26"/>
        </w:rPr>
        <w:t>од</w:t>
      </w:r>
      <w:r w:rsidR="00B00948">
        <w:rPr>
          <w:rFonts w:ascii="Arial" w:hAnsi="Arial" w:cs="Arial"/>
          <w:sz w:val="26"/>
          <w:szCs w:val="26"/>
        </w:rPr>
        <w:t>ами!</w:t>
      </w:r>
    </w:p>
    <w:p w:rsidR="00BD41EF" w:rsidRPr="00396E03" w:rsidRDefault="00181CC9" w:rsidP="00EF2B92">
      <w:pPr>
        <w:spacing w:line="240" w:lineRule="auto"/>
        <w:ind w:firstLine="708"/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Сегодня </w:t>
      </w:r>
      <w:r w:rsidR="00FB3FC9">
        <w:rPr>
          <w:rFonts w:ascii="Arial" w:hAnsi="Arial" w:cs="Arial"/>
          <w:sz w:val="26"/>
          <w:szCs w:val="26"/>
        </w:rPr>
        <w:t xml:space="preserve">применение и </w:t>
      </w:r>
      <w:r w:rsidR="00053459">
        <w:rPr>
          <w:rFonts w:ascii="Arial" w:hAnsi="Arial" w:cs="Arial"/>
          <w:sz w:val="26"/>
          <w:szCs w:val="26"/>
        </w:rPr>
        <w:t xml:space="preserve">распространение </w:t>
      </w:r>
      <w:r w:rsidR="00BD41EF" w:rsidRPr="00320C75">
        <w:rPr>
          <w:rFonts w:ascii="Arial" w:hAnsi="Arial" w:cs="Arial"/>
          <w:sz w:val="26"/>
          <w:szCs w:val="26"/>
        </w:rPr>
        <w:t>QR-код</w:t>
      </w:r>
      <w:r w:rsidR="00053459">
        <w:rPr>
          <w:rFonts w:ascii="Arial" w:hAnsi="Arial" w:cs="Arial"/>
          <w:sz w:val="26"/>
          <w:szCs w:val="26"/>
        </w:rPr>
        <w:t>ов</w:t>
      </w:r>
      <w:r w:rsidR="00BD41EF">
        <w:rPr>
          <w:rFonts w:ascii="Arial" w:hAnsi="Arial" w:cs="Arial"/>
          <w:sz w:val="26"/>
          <w:szCs w:val="26"/>
        </w:rPr>
        <w:t xml:space="preserve"> стал</w:t>
      </w:r>
      <w:r w:rsidR="00053459">
        <w:rPr>
          <w:rFonts w:ascii="Arial" w:hAnsi="Arial" w:cs="Arial"/>
          <w:sz w:val="26"/>
          <w:szCs w:val="26"/>
        </w:rPr>
        <w:t>о</w:t>
      </w:r>
      <w:r w:rsidR="00BD41EF">
        <w:rPr>
          <w:rFonts w:ascii="Arial" w:hAnsi="Arial" w:cs="Arial"/>
          <w:sz w:val="26"/>
          <w:szCs w:val="26"/>
        </w:rPr>
        <w:t xml:space="preserve"> неотъемлемой</w:t>
      </w:r>
      <w:r w:rsidR="00BD41EF" w:rsidRPr="00320C75">
        <w:rPr>
          <w:rFonts w:ascii="Arial" w:hAnsi="Arial" w:cs="Arial"/>
          <w:sz w:val="26"/>
          <w:szCs w:val="26"/>
        </w:rPr>
        <w:t xml:space="preserve"> часть</w:t>
      </w:r>
      <w:r w:rsidR="00BD41EF">
        <w:rPr>
          <w:rFonts w:ascii="Arial" w:hAnsi="Arial" w:cs="Arial"/>
          <w:sz w:val="26"/>
          <w:szCs w:val="26"/>
        </w:rPr>
        <w:t>ю</w:t>
      </w:r>
      <w:r w:rsidR="00FB3FC9">
        <w:rPr>
          <w:rFonts w:ascii="Arial" w:hAnsi="Arial" w:cs="Arial"/>
          <w:sz w:val="26"/>
          <w:szCs w:val="26"/>
        </w:rPr>
        <w:t xml:space="preserve"> повседневной</w:t>
      </w:r>
      <w:r w:rsidR="00BD41EF" w:rsidRPr="00320C75">
        <w:rPr>
          <w:rFonts w:ascii="Arial" w:hAnsi="Arial" w:cs="Arial"/>
          <w:sz w:val="26"/>
          <w:szCs w:val="26"/>
        </w:rPr>
        <w:t xml:space="preserve"> жизни</w:t>
      </w:r>
      <w:r w:rsidR="00BD41EF">
        <w:rPr>
          <w:rFonts w:ascii="Arial" w:hAnsi="Arial" w:cs="Arial"/>
          <w:sz w:val="26"/>
          <w:szCs w:val="26"/>
        </w:rPr>
        <w:t>.</w:t>
      </w:r>
      <w:r w:rsidR="00B001F5">
        <w:rPr>
          <w:rFonts w:ascii="Arial" w:hAnsi="Arial" w:cs="Arial"/>
          <w:sz w:val="26"/>
          <w:szCs w:val="26"/>
        </w:rPr>
        <w:t xml:space="preserve"> ОППО ПАО «Сургутнефтегаз» </w:t>
      </w:r>
      <w:r w:rsidR="00EF2592">
        <w:rPr>
          <w:rFonts w:ascii="Arial" w:hAnsi="Arial" w:cs="Arial"/>
          <w:sz w:val="26"/>
          <w:szCs w:val="26"/>
        </w:rPr>
        <w:t xml:space="preserve">отслеживает актуальные тенденции и </w:t>
      </w:r>
      <w:r w:rsidR="00B001F5">
        <w:rPr>
          <w:rFonts w:ascii="Arial" w:hAnsi="Arial" w:cs="Arial"/>
          <w:sz w:val="26"/>
          <w:szCs w:val="26"/>
        </w:rPr>
        <w:t>идет в ногу со временем</w:t>
      </w:r>
      <w:r w:rsidR="00053459" w:rsidRPr="00624B82">
        <w:rPr>
          <w:rFonts w:ascii="Arial" w:hAnsi="Arial" w:cs="Arial"/>
          <w:sz w:val="26"/>
          <w:szCs w:val="26"/>
        </w:rPr>
        <w:t xml:space="preserve">, </w:t>
      </w:r>
      <w:r w:rsidR="00396E03" w:rsidRPr="00624B82">
        <w:rPr>
          <w:rFonts w:ascii="Arial" w:hAnsi="Arial" w:cs="Arial"/>
          <w:sz w:val="26"/>
          <w:szCs w:val="26"/>
        </w:rPr>
        <w:t xml:space="preserve">что </w:t>
      </w:r>
      <w:r w:rsidR="00396E03" w:rsidRPr="006B7704">
        <w:rPr>
          <w:rFonts w:ascii="Arial" w:hAnsi="Arial" w:cs="Arial"/>
          <w:sz w:val="26"/>
          <w:szCs w:val="26"/>
        </w:rPr>
        <w:t>обусловливает возникновение идеи</w:t>
      </w:r>
      <w:r w:rsidR="00396E03" w:rsidRPr="00396E03">
        <w:rPr>
          <w:rFonts w:ascii="Arial" w:hAnsi="Arial" w:cs="Arial"/>
          <w:color w:val="FF0000"/>
          <w:sz w:val="26"/>
          <w:szCs w:val="26"/>
        </w:rPr>
        <w:t xml:space="preserve"> </w:t>
      </w:r>
      <w:r w:rsidR="00CC5A69">
        <w:rPr>
          <w:rFonts w:ascii="Arial" w:hAnsi="Arial" w:cs="Arial"/>
          <w:sz w:val="26"/>
          <w:szCs w:val="26"/>
        </w:rPr>
        <w:t xml:space="preserve">использования QR-кодов в профсоюзной работе, </w:t>
      </w:r>
      <w:r w:rsidR="00396E03" w:rsidRPr="006B7704">
        <w:rPr>
          <w:rFonts w:ascii="Arial" w:hAnsi="Arial" w:cs="Arial"/>
          <w:sz w:val="26"/>
          <w:szCs w:val="26"/>
        </w:rPr>
        <w:t xml:space="preserve">и рождение проекта </w:t>
      </w:r>
      <w:r w:rsidR="00083D47" w:rsidRPr="00083D47">
        <w:rPr>
          <w:rFonts w:ascii="Arial" w:hAnsi="Arial" w:cs="Arial"/>
          <w:sz w:val="26"/>
          <w:szCs w:val="26"/>
        </w:rPr>
        <w:t>«Профсоюзный QR-Ход»</w:t>
      </w:r>
      <w:r w:rsidR="00083D47">
        <w:rPr>
          <w:rFonts w:ascii="Arial" w:hAnsi="Arial" w:cs="Arial"/>
          <w:sz w:val="26"/>
          <w:szCs w:val="26"/>
        </w:rPr>
        <w:t>.</w:t>
      </w:r>
    </w:p>
    <w:p w:rsidR="003212C2" w:rsidRPr="00E538EA" w:rsidRDefault="003212C2" w:rsidP="00014493">
      <w:pPr>
        <w:spacing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подготовительном этапе был</w:t>
      </w:r>
      <w:r w:rsidR="00452CD2">
        <w:rPr>
          <w:rFonts w:ascii="Arial" w:hAnsi="Arial" w:cs="Arial"/>
          <w:sz w:val="26"/>
          <w:szCs w:val="26"/>
        </w:rPr>
        <w:t>о проведено предварительное и</w:t>
      </w:r>
      <w:r w:rsidR="00452CD2" w:rsidRPr="003212C2">
        <w:rPr>
          <w:rFonts w:ascii="Arial" w:hAnsi="Arial" w:cs="Arial"/>
          <w:sz w:val="26"/>
          <w:szCs w:val="26"/>
        </w:rPr>
        <w:t>сследование</w:t>
      </w:r>
      <w:r w:rsidR="00452CD2">
        <w:rPr>
          <w:rFonts w:ascii="Arial" w:hAnsi="Arial" w:cs="Arial"/>
          <w:sz w:val="26"/>
          <w:szCs w:val="26"/>
        </w:rPr>
        <w:t xml:space="preserve"> </w:t>
      </w:r>
      <w:r w:rsidR="00452CD2" w:rsidRPr="003212C2">
        <w:rPr>
          <w:rFonts w:ascii="Arial" w:hAnsi="Arial" w:cs="Arial"/>
          <w:sz w:val="26"/>
          <w:szCs w:val="26"/>
        </w:rPr>
        <w:t>и анализ веб-статистики</w:t>
      </w:r>
      <w:r w:rsidR="00452CD2">
        <w:rPr>
          <w:rFonts w:ascii="Arial" w:hAnsi="Arial" w:cs="Arial"/>
          <w:sz w:val="26"/>
          <w:szCs w:val="26"/>
        </w:rPr>
        <w:t xml:space="preserve"> имеющихся </w:t>
      </w:r>
      <w:r w:rsidR="00FB3FC9">
        <w:rPr>
          <w:rFonts w:ascii="Arial" w:hAnsi="Arial" w:cs="Arial"/>
          <w:sz w:val="26"/>
          <w:szCs w:val="26"/>
        </w:rPr>
        <w:t xml:space="preserve">на тот момент </w:t>
      </w:r>
      <w:r w:rsidR="00452CD2">
        <w:rPr>
          <w:rFonts w:ascii="Arial" w:hAnsi="Arial" w:cs="Arial"/>
          <w:sz w:val="26"/>
          <w:szCs w:val="26"/>
        </w:rPr>
        <w:t>в распоряжении ОППО</w:t>
      </w:r>
      <w:r w:rsidR="003D03C3" w:rsidRPr="003D03C3">
        <w:t xml:space="preserve"> </w:t>
      </w:r>
      <w:r w:rsidR="003D03C3" w:rsidRPr="003D03C3">
        <w:rPr>
          <w:rFonts w:ascii="Arial" w:hAnsi="Arial" w:cs="Arial"/>
          <w:sz w:val="26"/>
          <w:szCs w:val="26"/>
        </w:rPr>
        <w:t>ПАО «Сургутнефтегаз»</w:t>
      </w:r>
      <w:r w:rsidR="00452CD2">
        <w:rPr>
          <w:rFonts w:ascii="Arial" w:hAnsi="Arial" w:cs="Arial"/>
          <w:sz w:val="26"/>
          <w:szCs w:val="26"/>
        </w:rPr>
        <w:t xml:space="preserve"> информационных интернет-ресурсов</w:t>
      </w:r>
      <w:r w:rsidR="00A04B78">
        <w:rPr>
          <w:rFonts w:ascii="Arial" w:hAnsi="Arial" w:cs="Arial"/>
          <w:sz w:val="26"/>
          <w:szCs w:val="26"/>
        </w:rPr>
        <w:t xml:space="preserve"> (сайт </w:t>
      </w:r>
      <w:r w:rsidR="00A04B78">
        <w:rPr>
          <w:rFonts w:ascii="Arial" w:hAnsi="Arial" w:cs="Arial"/>
          <w:sz w:val="26"/>
          <w:szCs w:val="26"/>
          <w:lang w:val="en-US"/>
        </w:rPr>
        <w:t>www</w:t>
      </w:r>
      <w:r w:rsidR="00A04B78" w:rsidRPr="00A04B78">
        <w:rPr>
          <w:rFonts w:ascii="Arial" w:hAnsi="Arial" w:cs="Arial"/>
          <w:sz w:val="26"/>
          <w:szCs w:val="26"/>
        </w:rPr>
        <w:t>.</w:t>
      </w:r>
      <w:r w:rsidR="00A04B78">
        <w:rPr>
          <w:rFonts w:ascii="Arial" w:hAnsi="Arial" w:cs="Arial"/>
          <w:sz w:val="26"/>
          <w:szCs w:val="26"/>
          <w:lang w:val="en-US"/>
        </w:rPr>
        <w:t>opo</w:t>
      </w:r>
      <w:r w:rsidR="00A04B78" w:rsidRPr="00A04B78">
        <w:rPr>
          <w:rFonts w:ascii="Arial" w:hAnsi="Arial" w:cs="Arial"/>
          <w:sz w:val="26"/>
          <w:szCs w:val="26"/>
        </w:rPr>
        <w:t>-</w:t>
      </w:r>
      <w:r w:rsidR="00A04B78">
        <w:rPr>
          <w:rFonts w:ascii="Arial" w:hAnsi="Arial" w:cs="Arial"/>
          <w:sz w:val="26"/>
          <w:szCs w:val="26"/>
          <w:lang w:val="en-US"/>
        </w:rPr>
        <w:t>sng</w:t>
      </w:r>
      <w:r w:rsidR="00A04B78" w:rsidRPr="00A04B78">
        <w:rPr>
          <w:rFonts w:ascii="Arial" w:hAnsi="Arial" w:cs="Arial"/>
          <w:sz w:val="26"/>
          <w:szCs w:val="26"/>
        </w:rPr>
        <w:t>.</w:t>
      </w:r>
      <w:r w:rsidR="00A04B78">
        <w:rPr>
          <w:rFonts w:ascii="Arial" w:hAnsi="Arial" w:cs="Arial"/>
          <w:sz w:val="26"/>
          <w:szCs w:val="26"/>
          <w:lang w:val="en-US"/>
        </w:rPr>
        <w:t>ru</w:t>
      </w:r>
      <w:r w:rsidR="009973C8">
        <w:rPr>
          <w:rFonts w:ascii="Arial" w:hAnsi="Arial" w:cs="Arial"/>
          <w:sz w:val="26"/>
          <w:szCs w:val="26"/>
        </w:rPr>
        <w:t>,</w:t>
      </w:r>
      <w:r w:rsidR="00A04B78">
        <w:rPr>
          <w:rFonts w:ascii="Arial" w:hAnsi="Arial" w:cs="Arial"/>
          <w:sz w:val="26"/>
          <w:szCs w:val="26"/>
        </w:rPr>
        <w:t xml:space="preserve"> </w:t>
      </w:r>
      <w:r w:rsidR="00A04B78">
        <w:rPr>
          <w:rFonts w:ascii="Arial" w:hAnsi="Arial" w:cs="Arial"/>
          <w:sz w:val="26"/>
          <w:szCs w:val="26"/>
          <w:lang w:val="en-US"/>
        </w:rPr>
        <w:t>YouTube</w:t>
      </w:r>
      <w:r w:rsidR="00A04B78" w:rsidRPr="00452CD2">
        <w:rPr>
          <w:rFonts w:ascii="Arial" w:hAnsi="Arial" w:cs="Arial"/>
          <w:sz w:val="26"/>
          <w:szCs w:val="26"/>
        </w:rPr>
        <w:t xml:space="preserve"> </w:t>
      </w:r>
      <w:r w:rsidR="00A04B78">
        <w:rPr>
          <w:rFonts w:ascii="Arial" w:hAnsi="Arial" w:cs="Arial"/>
          <w:sz w:val="26"/>
          <w:szCs w:val="26"/>
        </w:rPr>
        <w:t>канал ОППО ПАО «Сургутнефтегаз»)</w:t>
      </w:r>
      <w:r w:rsidR="00452CD2">
        <w:rPr>
          <w:rFonts w:ascii="Arial" w:hAnsi="Arial" w:cs="Arial"/>
          <w:sz w:val="26"/>
          <w:szCs w:val="26"/>
        </w:rPr>
        <w:t xml:space="preserve">. Данные о </w:t>
      </w:r>
      <w:r w:rsidR="00452CD2" w:rsidRPr="003212C2">
        <w:rPr>
          <w:rFonts w:ascii="Arial" w:hAnsi="Arial" w:cs="Arial"/>
          <w:sz w:val="26"/>
          <w:szCs w:val="26"/>
        </w:rPr>
        <w:t>количеств</w:t>
      </w:r>
      <w:r w:rsidR="00452CD2">
        <w:rPr>
          <w:rFonts w:ascii="Arial" w:hAnsi="Arial" w:cs="Arial"/>
          <w:sz w:val="26"/>
          <w:szCs w:val="26"/>
        </w:rPr>
        <w:t>е</w:t>
      </w:r>
      <w:r w:rsidR="00452CD2" w:rsidRPr="003212C2">
        <w:rPr>
          <w:rFonts w:ascii="Arial" w:hAnsi="Arial" w:cs="Arial"/>
          <w:sz w:val="26"/>
          <w:szCs w:val="26"/>
        </w:rPr>
        <w:t xml:space="preserve"> посещений, возраст</w:t>
      </w:r>
      <w:r w:rsidR="00452CD2">
        <w:rPr>
          <w:rFonts w:ascii="Arial" w:hAnsi="Arial" w:cs="Arial"/>
          <w:sz w:val="26"/>
          <w:szCs w:val="26"/>
        </w:rPr>
        <w:t>е</w:t>
      </w:r>
      <w:r w:rsidR="00452CD2" w:rsidRPr="003212C2">
        <w:rPr>
          <w:rFonts w:ascii="Arial" w:hAnsi="Arial" w:cs="Arial"/>
          <w:sz w:val="26"/>
          <w:szCs w:val="26"/>
        </w:rPr>
        <w:t xml:space="preserve"> аудитории, тип</w:t>
      </w:r>
      <w:r w:rsidR="00452CD2">
        <w:rPr>
          <w:rFonts w:ascii="Arial" w:hAnsi="Arial" w:cs="Arial"/>
          <w:sz w:val="26"/>
          <w:szCs w:val="26"/>
        </w:rPr>
        <w:t>ах</w:t>
      </w:r>
      <w:r w:rsidR="00452CD2" w:rsidRPr="003212C2">
        <w:rPr>
          <w:rFonts w:ascii="Arial" w:hAnsi="Arial" w:cs="Arial"/>
          <w:sz w:val="26"/>
          <w:szCs w:val="26"/>
        </w:rPr>
        <w:t xml:space="preserve"> устройств, с которых осуществляется вход, источник</w:t>
      </w:r>
      <w:r w:rsidR="00320C75">
        <w:rPr>
          <w:rFonts w:ascii="Arial" w:hAnsi="Arial" w:cs="Arial"/>
          <w:sz w:val="26"/>
          <w:szCs w:val="26"/>
        </w:rPr>
        <w:t>ах</w:t>
      </w:r>
      <w:r w:rsidR="00452CD2" w:rsidRPr="003212C2">
        <w:rPr>
          <w:rFonts w:ascii="Arial" w:hAnsi="Arial" w:cs="Arial"/>
          <w:sz w:val="26"/>
          <w:szCs w:val="26"/>
        </w:rPr>
        <w:t xml:space="preserve"> трафика</w:t>
      </w:r>
      <w:r w:rsidR="00320C75">
        <w:rPr>
          <w:rFonts w:ascii="Arial" w:hAnsi="Arial" w:cs="Arial"/>
          <w:sz w:val="26"/>
          <w:szCs w:val="26"/>
        </w:rPr>
        <w:t xml:space="preserve"> </w:t>
      </w:r>
      <w:r w:rsidR="00320C75" w:rsidRPr="003212C2">
        <w:rPr>
          <w:rFonts w:ascii="Arial" w:hAnsi="Arial" w:cs="Arial"/>
          <w:sz w:val="26"/>
          <w:szCs w:val="26"/>
        </w:rPr>
        <w:t>позволил</w:t>
      </w:r>
      <w:r w:rsidR="00320C75">
        <w:rPr>
          <w:rFonts w:ascii="Arial" w:hAnsi="Arial" w:cs="Arial"/>
          <w:sz w:val="26"/>
          <w:szCs w:val="26"/>
        </w:rPr>
        <w:t>и</w:t>
      </w:r>
      <w:r w:rsidR="00320C75" w:rsidRPr="003212C2">
        <w:rPr>
          <w:rFonts w:ascii="Arial" w:hAnsi="Arial" w:cs="Arial"/>
          <w:sz w:val="26"/>
          <w:szCs w:val="26"/>
        </w:rPr>
        <w:t xml:space="preserve"> сформировать образ среднес</w:t>
      </w:r>
      <w:r w:rsidR="009241E4">
        <w:rPr>
          <w:rFonts w:ascii="Arial" w:hAnsi="Arial" w:cs="Arial"/>
          <w:sz w:val="26"/>
          <w:szCs w:val="26"/>
        </w:rPr>
        <w:t>татистического члена профсоюза</w:t>
      </w:r>
      <w:r w:rsidR="00320C75">
        <w:rPr>
          <w:rFonts w:ascii="Arial" w:hAnsi="Arial" w:cs="Arial"/>
          <w:sz w:val="26"/>
          <w:szCs w:val="26"/>
        </w:rPr>
        <w:t>.</w:t>
      </w:r>
      <w:r w:rsidR="00320C75" w:rsidRPr="003212C2">
        <w:rPr>
          <w:rFonts w:ascii="Arial" w:hAnsi="Arial" w:cs="Arial"/>
          <w:sz w:val="26"/>
          <w:szCs w:val="26"/>
        </w:rPr>
        <w:t xml:space="preserve"> </w:t>
      </w:r>
      <w:r w:rsidR="007F4FC9" w:rsidRPr="007F4FC9">
        <w:rPr>
          <w:rFonts w:ascii="Arial" w:hAnsi="Arial" w:cs="Arial"/>
          <w:sz w:val="26"/>
          <w:szCs w:val="26"/>
        </w:rPr>
        <w:t>Основную аудиторию (65% от общего числа посещений) составляют члены профсою</w:t>
      </w:r>
      <w:r w:rsidR="00A559AE">
        <w:rPr>
          <w:rFonts w:ascii="Arial" w:hAnsi="Arial" w:cs="Arial"/>
          <w:sz w:val="26"/>
          <w:szCs w:val="26"/>
        </w:rPr>
        <w:t>за в возрасте от 25 до 44 лет</w:t>
      </w:r>
      <w:r w:rsidR="009241E4">
        <w:rPr>
          <w:rFonts w:ascii="Arial" w:hAnsi="Arial" w:cs="Arial"/>
          <w:sz w:val="26"/>
          <w:szCs w:val="26"/>
        </w:rPr>
        <w:t xml:space="preserve">, </w:t>
      </w:r>
      <w:r w:rsidR="002A4455">
        <w:rPr>
          <w:rFonts w:ascii="Arial" w:hAnsi="Arial" w:cs="Arial"/>
          <w:sz w:val="26"/>
          <w:szCs w:val="26"/>
        </w:rPr>
        <w:t xml:space="preserve">активные пользователи интернета, </w:t>
      </w:r>
      <w:r w:rsidR="00FB3FC9">
        <w:rPr>
          <w:rFonts w:ascii="Arial" w:hAnsi="Arial" w:cs="Arial"/>
          <w:sz w:val="26"/>
          <w:szCs w:val="26"/>
        </w:rPr>
        <w:t>которые комфортно чувствуют себя в</w:t>
      </w:r>
      <w:r w:rsidR="009241E4">
        <w:rPr>
          <w:rFonts w:ascii="Arial" w:hAnsi="Arial" w:cs="Arial"/>
          <w:sz w:val="26"/>
          <w:szCs w:val="26"/>
        </w:rPr>
        <w:t xml:space="preserve"> цифровой </w:t>
      </w:r>
      <w:r w:rsidR="009241E4" w:rsidRPr="00583066">
        <w:rPr>
          <w:rFonts w:ascii="Arial" w:hAnsi="Arial" w:cs="Arial"/>
          <w:sz w:val="26"/>
          <w:szCs w:val="26"/>
        </w:rPr>
        <w:t>сред</w:t>
      </w:r>
      <w:r w:rsidR="00FB3FC9" w:rsidRPr="00583066">
        <w:rPr>
          <w:rFonts w:ascii="Arial" w:hAnsi="Arial" w:cs="Arial"/>
          <w:sz w:val="26"/>
          <w:szCs w:val="26"/>
        </w:rPr>
        <w:t>е</w:t>
      </w:r>
      <w:r w:rsidR="00396E03" w:rsidRPr="00583066">
        <w:rPr>
          <w:rFonts w:ascii="Arial" w:hAnsi="Arial" w:cs="Arial"/>
          <w:sz w:val="26"/>
          <w:szCs w:val="26"/>
        </w:rPr>
        <w:t xml:space="preserve"> и</w:t>
      </w:r>
      <w:r w:rsidR="0008345C" w:rsidRPr="00583066">
        <w:rPr>
          <w:rFonts w:ascii="Arial" w:hAnsi="Arial" w:cs="Arial"/>
          <w:sz w:val="26"/>
          <w:szCs w:val="26"/>
        </w:rPr>
        <w:t xml:space="preserve"> </w:t>
      </w:r>
      <w:r w:rsidR="0008345C">
        <w:rPr>
          <w:rFonts w:ascii="Arial" w:hAnsi="Arial" w:cs="Arial"/>
          <w:sz w:val="26"/>
          <w:szCs w:val="26"/>
        </w:rPr>
        <w:t>для которых важна визуальная составляющая</w:t>
      </w:r>
      <w:r w:rsidR="002A4455">
        <w:rPr>
          <w:rFonts w:ascii="Arial" w:hAnsi="Arial" w:cs="Arial"/>
          <w:sz w:val="26"/>
          <w:szCs w:val="26"/>
        </w:rPr>
        <w:t xml:space="preserve">. Полученные </w:t>
      </w:r>
      <w:r w:rsidR="007D5F96">
        <w:rPr>
          <w:rFonts w:ascii="Arial" w:hAnsi="Arial" w:cs="Arial"/>
          <w:sz w:val="26"/>
          <w:szCs w:val="26"/>
        </w:rPr>
        <w:t>данные</w:t>
      </w:r>
      <w:r w:rsidR="00BA61AC">
        <w:rPr>
          <w:rFonts w:ascii="Arial" w:hAnsi="Arial" w:cs="Arial"/>
          <w:sz w:val="26"/>
          <w:szCs w:val="26"/>
        </w:rPr>
        <w:t xml:space="preserve"> подтвердил</w:t>
      </w:r>
      <w:r w:rsidR="007D5F96">
        <w:rPr>
          <w:rFonts w:ascii="Arial" w:hAnsi="Arial" w:cs="Arial"/>
          <w:sz w:val="26"/>
          <w:szCs w:val="26"/>
        </w:rPr>
        <w:t>и</w:t>
      </w:r>
      <w:r w:rsidR="00BA61AC">
        <w:rPr>
          <w:rFonts w:ascii="Arial" w:hAnsi="Arial" w:cs="Arial"/>
          <w:sz w:val="26"/>
          <w:szCs w:val="26"/>
        </w:rPr>
        <w:t xml:space="preserve"> а</w:t>
      </w:r>
      <w:r w:rsidR="00E538EA">
        <w:rPr>
          <w:rFonts w:ascii="Arial" w:hAnsi="Arial" w:cs="Arial"/>
          <w:sz w:val="26"/>
          <w:szCs w:val="26"/>
        </w:rPr>
        <w:t>ктуальност</w:t>
      </w:r>
      <w:r w:rsidR="00BA61AC">
        <w:rPr>
          <w:rFonts w:ascii="Arial" w:hAnsi="Arial" w:cs="Arial"/>
          <w:sz w:val="26"/>
          <w:szCs w:val="26"/>
        </w:rPr>
        <w:t xml:space="preserve">ь, </w:t>
      </w:r>
      <w:r w:rsidR="00E538EA">
        <w:rPr>
          <w:rFonts w:ascii="Arial" w:hAnsi="Arial" w:cs="Arial"/>
          <w:sz w:val="26"/>
          <w:szCs w:val="26"/>
        </w:rPr>
        <w:t>востребованност</w:t>
      </w:r>
      <w:r w:rsidR="00BA61AC">
        <w:rPr>
          <w:rFonts w:ascii="Arial" w:hAnsi="Arial" w:cs="Arial"/>
          <w:sz w:val="26"/>
          <w:szCs w:val="26"/>
        </w:rPr>
        <w:t>ь</w:t>
      </w:r>
      <w:r w:rsidR="002A4455">
        <w:rPr>
          <w:rFonts w:ascii="Arial" w:hAnsi="Arial" w:cs="Arial"/>
          <w:sz w:val="26"/>
          <w:szCs w:val="26"/>
        </w:rPr>
        <w:t>, а, значит, и</w:t>
      </w:r>
      <w:r w:rsidR="00BA61AC">
        <w:rPr>
          <w:rFonts w:ascii="Arial" w:hAnsi="Arial" w:cs="Arial"/>
          <w:sz w:val="26"/>
          <w:szCs w:val="26"/>
        </w:rPr>
        <w:t xml:space="preserve"> потенциальную эффективность</w:t>
      </w:r>
      <w:r w:rsidR="00E538EA">
        <w:rPr>
          <w:rFonts w:ascii="Arial" w:hAnsi="Arial" w:cs="Arial"/>
          <w:sz w:val="26"/>
          <w:szCs w:val="26"/>
        </w:rPr>
        <w:t xml:space="preserve"> </w:t>
      </w:r>
      <w:r w:rsidR="00E538EA">
        <w:rPr>
          <w:rFonts w:ascii="Arial" w:hAnsi="Arial" w:cs="Arial"/>
          <w:sz w:val="26"/>
          <w:szCs w:val="26"/>
          <w:lang w:val="en-US"/>
        </w:rPr>
        <w:t>QR</w:t>
      </w:r>
      <w:r w:rsidR="00E538EA">
        <w:rPr>
          <w:rFonts w:ascii="Arial" w:hAnsi="Arial" w:cs="Arial"/>
          <w:sz w:val="26"/>
          <w:szCs w:val="26"/>
        </w:rPr>
        <w:t>-кода как инструмента информационной работы</w:t>
      </w:r>
      <w:r w:rsidR="00C62F0A">
        <w:rPr>
          <w:rFonts w:ascii="Arial" w:hAnsi="Arial" w:cs="Arial"/>
          <w:sz w:val="26"/>
          <w:szCs w:val="26"/>
        </w:rPr>
        <w:t xml:space="preserve"> Профсоюз</w:t>
      </w:r>
      <w:r w:rsidR="0060082E">
        <w:rPr>
          <w:rFonts w:ascii="Arial" w:hAnsi="Arial" w:cs="Arial"/>
          <w:sz w:val="26"/>
          <w:szCs w:val="26"/>
        </w:rPr>
        <w:t>а</w:t>
      </w:r>
      <w:r w:rsidR="00E538EA">
        <w:rPr>
          <w:rFonts w:ascii="Arial" w:hAnsi="Arial" w:cs="Arial"/>
          <w:sz w:val="26"/>
          <w:szCs w:val="26"/>
        </w:rPr>
        <w:t>.</w:t>
      </w:r>
      <w:r w:rsidR="00664C13">
        <w:rPr>
          <w:rFonts w:ascii="Arial" w:hAnsi="Arial" w:cs="Arial"/>
          <w:sz w:val="26"/>
          <w:szCs w:val="26"/>
        </w:rPr>
        <w:t xml:space="preserve"> </w:t>
      </w:r>
    </w:p>
    <w:p w:rsidR="006A1C3B" w:rsidRDefault="00C95399" w:rsidP="00EF2B92">
      <w:pPr>
        <w:spacing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Реализация проекта </w:t>
      </w:r>
      <w:r w:rsidRPr="00C95399">
        <w:rPr>
          <w:rFonts w:ascii="Arial" w:hAnsi="Arial" w:cs="Arial"/>
          <w:sz w:val="26"/>
          <w:szCs w:val="26"/>
        </w:rPr>
        <w:t>«Профсоюзный QR-Ход»</w:t>
      </w:r>
      <w:r w:rsidR="003E366C">
        <w:rPr>
          <w:rFonts w:ascii="Arial" w:hAnsi="Arial" w:cs="Arial"/>
          <w:sz w:val="26"/>
          <w:szCs w:val="26"/>
        </w:rPr>
        <w:t xml:space="preserve"> включает</w:t>
      </w:r>
      <w:r>
        <w:rPr>
          <w:rFonts w:ascii="Arial" w:hAnsi="Arial" w:cs="Arial"/>
          <w:sz w:val="26"/>
          <w:szCs w:val="26"/>
        </w:rPr>
        <w:t xml:space="preserve"> в себя работу по </w:t>
      </w:r>
      <w:r w:rsidR="00F056B8">
        <w:rPr>
          <w:rFonts w:ascii="Arial" w:hAnsi="Arial" w:cs="Arial"/>
          <w:sz w:val="26"/>
          <w:szCs w:val="26"/>
        </w:rPr>
        <w:t>двум</w:t>
      </w:r>
      <w:r>
        <w:rPr>
          <w:rFonts w:ascii="Arial" w:hAnsi="Arial" w:cs="Arial"/>
          <w:sz w:val="26"/>
          <w:szCs w:val="26"/>
        </w:rPr>
        <w:t xml:space="preserve"> направлениям:</w:t>
      </w:r>
    </w:p>
    <w:p w:rsidR="00D2732A" w:rsidRDefault="00C95399" w:rsidP="00C95399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C95399">
        <w:rPr>
          <w:rFonts w:ascii="Arial" w:hAnsi="Arial" w:cs="Arial"/>
          <w:sz w:val="26"/>
          <w:szCs w:val="26"/>
          <w:u w:val="single"/>
        </w:rPr>
        <w:t>Цифровая визитка</w:t>
      </w:r>
      <w:r w:rsidR="00D2732A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</w:p>
    <w:p w:rsidR="00C95399" w:rsidRDefault="00D2732A" w:rsidP="008A4DDB">
      <w:pPr>
        <w:pStyle w:val="a3"/>
        <w:spacing w:line="240" w:lineRule="auto"/>
        <w:ind w:left="1068" w:firstLine="34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</w:t>
      </w:r>
      <w:r w:rsidR="00C95399">
        <w:rPr>
          <w:rFonts w:ascii="Arial" w:hAnsi="Arial" w:cs="Arial"/>
          <w:sz w:val="26"/>
          <w:szCs w:val="26"/>
        </w:rPr>
        <w:t xml:space="preserve">формированы электронные визитные карточки для председателя ОППО ПАО «Сургутнефтегаз», заместителей председателя, </w:t>
      </w:r>
      <w:r w:rsidR="004B2A74">
        <w:rPr>
          <w:rFonts w:ascii="Arial" w:hAnsi="Arial" w:cs="Arial"/>
          <w:sz w:val="26"/>
          <w:szCs w:val="26"/>
        </w:rPr>
        <w:t xml:space="preserve">председателей ППО, </w:t>
      </w:r>
      <w:r w:rsidR="00C95399">
        <w:rPr>
          <w:rFonts w:ascii="Arial" w:hAnsi="Arial" w:cs="Arial"/>
          <w:sz w:val="26"/>
          <w:szCs w:val="26"/>
        </w:rPr>
        <w:t xml:space="preserve">специалистов, ответственных за информационную работу в </w:t>
      </w:r>
      <w:r>
        <w:rPr>
          <w:rFonts w:ascii="Arial" w:hAnsi="Arial" w:cs="Arial"/>
          <w:sz w:val="26"/>
          <w:szCs w:val="26"/>
        </w:rPr>
        <w:t xml:space="preserve">профсоюзной </w:t>
      </w:r>
      <w:r w:rsidR="003A5FB1">
        <w:rPr>
          <w:rFonts w:ascii="Arial" w:hAnsi="Arial" w:cs="Arial"/>
          <w:sz w:val="26"/>
          <w:szCs w:val="26"/>
        </w:rPr>
        <w:t>организации.</w:t>
      </w:r>
      <w:r w:rsidR="001D74DD">
        <w:rPr>
          <w:rFonts w:ascii="Arial" w:hAnsi="Arial" w:cs="Arial"/>
          <w:sz w:val="26"/>
          <w:szCs w:val="26"/>
        </w:rPr>
        <w:t xml:space="preserve"> Преимуществом такой цифровой визитки</w:t>
      </w:r>
      <w:r w:rsidR="003E366C">
        <w:rPr>
          <w:rFonts w:ascii="Arial" w:hAnsi="Arial" w:cs="Arial"/>
          <w:sz w:val="26"/>
          <w:szCs w:val="26"/>
        </w:rPr>
        <w:t>,</w:t>
      </w:r>
      <w:r w:rsidR="001D74DD">
        <w:rPr>
          <w:rFonts w:ascii="Arial" w:hAnsi="Arial" w:cs="Arial"/>
          <w:sz w:val="26"/>
          <w:szCs w:val="26"/>
        </w:rPr>
        <w:t xml:space="preserve"> в первую очередь</w:t>
      </w:r>
      <w:r w:rsidR="003E366C">
        <w:rPr>
          <w:rFonts w:ascii="Arial" w:hAnsi="Arial" w:cs="Arial"/>
          <w:sz w:val="26"/>
          <w:szCs w:val="26"/>
        </w:rPr>
        <w:t>,</w:t>
      </w:r>
      <w:r w:rsidR="001D74DD">
        <w:rPr>
          <w:rFonts w:ascii="Arial" w:hAnsi="Arial" w:cs="Arial"/>
          <w:sz w:val="26"/>
          <w:szCs w:val="26"/>
        </w:rPr>
        <w:t xml:space="preserve"> является </w:t>
      </w:r>
      <w:r w:rsidR="00AF3B62">
        <w:rPr>
          <w:rFonts w:ascii="Arial" w:hAnsi="Arial" w:cs="Arial"/>
          <w:sz w:val="26"/>
          <w:szCs w:val="26"/>
        </w:rPr>
        <w:t xml:space="preserve">возможность </w:t>
      </w:r>
      <w:r w:rsidR="00A344CD">
        <w:rPr>
          <w:rFonts w:ascii="Arial" w:hAnsi="Arial" w:cs="Arial"/>
          <w:sz w:val="26"/>
          <w:szCs w:val="26"/>
        </w:rPr>
        <w:t>автоматического</w:t>
      </w:r>
      <w:r w:rsidR="00AF3B62">
        <w:rPr>
          <w:rFonts w:ascii="Arial" w:hAnsi="Arial" w:cs="Arial"/>
          <w:sz w:val="26"/>
          <w:szCs w:val="26"/>
        </w:rPr>
        <w:t xml:space="preserve"> сохран</w:t>
      </w:r>
      <w:r w:rsidR="00A344CD">
        <w:rPr>
          <w:rFonts w:ascii="Arial" w:hAnsi="Arial" w:cs="Arial"/>
          <w:sz w:val="26"/>
          <w:szCs w:val="26"/>
        </w:rPr>
        <w:t>ения</w:t>
      </w:r>
      <w:r w:rsidR="00AF3B62">
        <w:rPr>
          <w:rFonts w:ascii="Arial" w:hAnsi="Arial" w:cs="Arial"/>
          <w:sz w:val="26"/>
          <w:szCs w:val="26"/>
        </w:rPr>
        <w:t xml:space="preserve"> </w:t>
      </w:r>
      <w:r w:rsidR="007A5DC6">
        <w:rPr>
          <w:rFonts w:ascii="Arial" w:hAnsi="Arial" w:cs="Arial"/>
          <w:sz w:val="26"/>
          <w:szCs w:val="26"/>
        </w:rPr>
        <w:t xml:space="preserve">большого объема представленной в визитке информации </w:t>
      </w:r>
      <w:r w:rsidR="001540D5">
        <w:rPr>
          <w:rFonts w:ascii="Arial" w:hAnsi="Arial" w:cs="Arial"/>
          <w:sz w:val="26"/>
          <w:szCs w:val="26"/>
        </w:rPr>
        <w:t xml:space="preserve">в </w:t>
      </w:r>
      <w:r w:rsidR="00396E03" w:rsidRPr="00B06248">
        <w:rPr>
          <w:rFonts w:ascii="Arial" w:hAnsi="Arial" w:cs="Arial"/>
          <w:sz w:val="26"/>
          <w:szCs w:val="26"/>
        </w:rPr>
        <w:t>мобильные телефонные книги</w:t>
      </w:r>
      <w:r w:rsidR="007A5DC6">
        <w:rPr>
          <w:rFonts w:ascii="Arial" w:hAnsi="Arial" w:cs="Arial"/>
          <w:sz w:val="26"/>
          <w:szCs w:val="26"/>
        </w:rPr>
        <w:t xml:space="preserve">. Больше </w:t>
      </w:r>
      <w:r w:rsidR="00C17ABA">
        <w:rPr>
          <w:rFonts w:ascii="Arial" w:hAnsi="Arial" w:cs="Arial"/>
          <w:sz w:val="26"/>
          <w:szCs w:val="26"/>
        </w:rPr>
        <w:t>не</w:t>
      </w:r>
      <w:r w:rsidR="007A5DC6">
        <w:rPr>
          <w:rFonts w:ascii="Arial" w:hAnsi="Arial" w:cs="Arial"/>
          <w:sz w:val="26"/>
          <w:szCs w:val="26"/>
        </w:rPr>
        <w:t xml:space="preserve"> нужно</w:t>
      </w:r>
      <w:r w:rsidR="00C17ABA">
        <w:rPr>
          <w:rFonts w:ascii="Arial" w:hAnsi="Arial" w:cs="Arial"/>
          <w:sz w:val="26"/>
          <w:szCs w:val="26"/>
        </w:rPr>
        <w:t xml:space="preserve"> </w:t>
      </w:r>
      <w:r w:rsidR="007A5DC6">
        <w:rPr>
          <w:rFonts w:ascii="Arial" w:hAnsi="Arial" w:cs="Arial"/>
          <w:sz w:val="26"/>
          <w:szCs w:val="26"/>
        </w:rPr>
        <w:t xml:space="preserve">мучительно долго вводить контактные данные </w:t>
      </w:r>
      <w:r w:rsidR="00C17ABA">
        <w:rPr>
          <w:rFonts w:ascii="Arial" w:hAnsi="Arial" w:cs="Arial"/>
          <w:sz w:val="26"/>
          <w:szCs w:val="26"/>
        </w:rPr>
        <w:t>вручную</w:t>
      </w:r>
      <w:r w:rsidR="007A5DC6">
        <w:rPr>
          <w:rFonts w:ascii="Arial" w:hAnsi="Arial" w:cs="Arial"/>
          <w:sz w:val="26"/>
          <w:szCs w:val="26"/>
        </w:rPr>
        <w:t>!</w:t>
      </w:r>
    </w:p>
    <w:p w:rsidR="00346C50" w:rsidRPr="009F35CC" w:rsidRDefault="001F1701" w:rsidP="003A5FB1">
      <w:pPr>
        <w:pStyle w:val="a3"/>
        <w:spacing w:line="240" w:lineRule="auto"/>
        <w:ind w:left="1068" w:firstLine="348"/>
        <w:jc w:val="both"/>
        <w:rPr>
          <w:rFonts w:ascii="Arial" w:hAnsi="Arial" w:cs="Arial"/>
          <w:sz w:val="26"/>
          <w:szCs w:val="26"/>
        </w:rPr>
      </w:pPr>
      <w:r w:rsidRPr="001F1701">
        <w:rPr>
          <w:rFonts w:ascii="Arial" w:hAnsi="Arial" w:cs="Arial"/>
          <w:sz w:val="26"/>
          <w:szCs w:val="26"/>
        </w:rPr>
        <w:t>QR-коды</w:t>
      </w:r>
      <w:r w:rsidR="00BF1BAA">
        <w:rPr>
          <w:rFonts w:ascii="Arial" w:hAnsi="Arial" w:cs="Arial"/>
          <w:sz w:val="26"/>
          <w:szCs w:val="26"/>
        </w:rPr>
        <w:t xml:space="preserve"> цифровых визиток</w:t>
      </w:r>
      <w:r w:rsidR="00346C50">
        <w:rPr>
          <w:rFonts w:ascii="Arial" w:hAnsi="Arial" w:cs="Arial"/>
          <w:sz w:val="26"/>
          <w:szCs w:val="26"/>
        </w:rPr>
        <w:t xml:space="preserve"> </w:t>
      </w:r>
      <w:r w:rsidR="00346C50" w:rsidRPr="00346C50">
        <w:rPr>
          <w:rFonts w:ascii="Arial" w:hAnsi="Arial" w:cs="Arial"/>
          <w:sz w:val="26"/>
          <w:szCs w:val="26"/>
        </w:rPr>
        <w:t>размещены на</w:t>
      </w:r>
      <w:r w:rsidR="00346C50">
        <w:rPr>
          <w:rFonts w:ascii="Arial" w:hAnsi="Arial" w:cs="Arial"/>
          <w:sz w:val="26"/>
          <w:szCs w:val="26"/>
        </w:rPr>
        <w:t xml:space="preserve"> бумажных</w:t>
      </w:r>
      <w:r w:rsidR="00346C50" w:rsidRPr="00346C50">
        <w:rPr>
          <w:rFonts w:ascii="Arial" w:hAnsi="Arial" w:cs="Arial"/>
          <w:sz w:val="26"/>
          <w:szCs w:val="26"/>
        </w:rPr>
        <w:t xml:space="preserve"> визитных карточ</w:t>
      </w:r>
      <w:r w:rsidR="008F692D">
        <w:rPr>
          <w:rFonts w:ascii="Arial" w:hAnsi="Arial" w:cs="Arial"/>
          <w:sz w:val="26"/>
          <w:szCs w:val="26"/>
        </w:rPr>
        <w:t>ках;</w:t>
      </w:r>
      <w:r w:rsidR="003A5FB1">
        <w:rPr>
          <w:rFonts w:ascii="Arial" w:hAnsi="Arial" w:cs="Arial"/>
          <w:sz w:val="26"/>
          <w:szCs w:val="26"/>
        </w:rPr>
        <w:t xml:space="preserve"> </w:t>
      </w:r>
      <w:r w:rsidR="00346C50" w:rsidRPr="003A5FB1">
        <w:rPr>
          <w:rFonts w:ascii="Arial" w:hAnsi="Arial" w:cs="Arial"/>
          <w:sz w:val="26"/>
          <w:szCs w:val="26"/>
        </w:rPr>
        <w:t>на футболках участников онлайн и офлайн мероприятий: субботников, конференций, совещаний, вебинаров и прочих</w:t>
      </w:r>
      <w:r w:rsidR="00D2732A" w:rsidRPr="003A5FB1">
        <w:rPr>
          <w:rFonts w:ascii="Arial" w:hAnsi="Arial" w:cs="Arial"/>
          <w:sz w:val="26"/>
          <w:szCs w:val="26"/>
        </w:rPr>
        <w:t xml:space="preserve"> профсоюзных событий</w:t>
      </w:r>
      <w:r w:rsidR="007E2CF8">
        <w:rPr>
          <w:rFonts w:ascii="Arial" w:hAnsi="Arial" w:cs="Arial"/>
          <w:sz w:val="26"/>
          <w:szCs w:val="26"/>
        </w:rPr>
        <w:t>.</w:t>
      </w:r>
      <w:r w:rsidR="006B723D">
        <w:rPr>
          <w:rFonts w:ascii="Arial" w:hAnsi="Arial" w:cs="Arial"/>
          <w:sz w:val="26"/>
          <w:szCs w:val="26"/>
        </w:rPr>
        <w:t xml:space="preserve"> Следует особо отметить</w:t>
      </w:r>
      <w:r w:rsidR="009F35CC">
        <w:rPr>
          <w:rFonts w:ascii="Arial" w:hAnsi="Arial" w:cs="Arial"/>
          <w:sz w:val="26"/>
          <w:szCs w:val="26"/>
        </w:rPr>
        <w:t xml:space="preserve"> тот факт, что при размещении </w:t>
      </w:r>
      <w:r w:rsidR="009F35CC">
        <w:rPr>
          <w:rFonts w:ascii="Arial" w:hAnsi="Arial" w:cs="Arial"/>
          <w:sz w:val="26"/>
          <w:szCs w:val="26"/>
          <w:lang w:val="en-US"/>
        </w:rPr>
        <w:t>QR</w:t>
      </w:r>
      <w:r w:rsidR="009F35CC">
        <w:rPr>
          <w:rFonts w:ascii="Arial" w:hAnsi="Arial" w:cs="Arial"/>
          <w:sz w:val="26"/>
          <w:szCs w:val="26"/>
        </w:rPr>
        <w:t xml:space="preserve">-кодов на футболках мы смогли получить </w:t>
      </w:r>
      <w:r w:rsidR="006B723D">
        <w:rPr>
          <w:rFonts w:ascii="Arial" w:hAnsi="Arial" w:cs="Arial"/>
          <w:sz w:val="26"/>
          <w:szCs w:val="26"/>
        </w:rPr>
        <w:t xml:space="preserve">двойной </w:t>
      </w:r>
      <w:r w:rsidR="009F35CC">
        <w:rPr>
          <w:rFonts w:ascii="Arial" w:hAnsi="Arial" w:cs="Arial"/>
          <w:sz w:val="26"/>
          <w:szCs w:val="26"/>
        </w:rPr>
        <w:t>эффект от его использования</w:t>
      </w:r>
      <w:r w:rsidR="006B723D">
        <w:rPr>
          <w:rFonts w:ascii="Arial" w:hAnsi="Arial" w:cs="Arial"/>
          <w:sz w:val="26"/>
          <w:szCs w:val="26"/>
        </w:rPr>
        <w:t>:</w:t>
      </w:r>
      <w:r w:rsidR="009F35CC">
        <w:rPr>
          <w:rFonts w:ascii="Arial" w:hAnsi="Arial" w:cs="Arial"/>
          <w:sz w:val="26"/>
          <w:szCs w:val="26"/>
        </w:rPr>
        <w:t xml:space="preserve"> непосредственно во время мероприятия и «отложенный эффект» </w:t>
      </w:r>
      <w:r w:rsidR="00B06248">
        <w:rPr>
          <w:rFonts w:ascii="Arial" w:hAnsi="Arial" w:cs="Arial"/>
          <w:sz w:val="26"/>
          <w:szCs w:val="26"/>
        </w:rPr>
        <w:t>от</w:t>
      </w:r>
      <w:r w:rsidR="009F35CC">
        <w:rPr>
          <w:rFonts w:ascii="Arial" w:hAnsi="Arial" w:cs="Arial"/>
          <w:sz w:val="26"/>
          <w:szCs w:val="26"/>
        </w:rPr>
        <w:t xml:space="preserve"> фотографи</w:t>
      </w:r>
      <w:r w:rsidR="00B06248">
        <w:rPr>
          <w:rFonts w:ascii="Arial" w:hAnsi="Arial" w:cs="Arial"/>
          <w:sz w:val="26"/>
          <w:szCs w:val="26"/>
        </w:rPr>
        <w:t>й</w:t>
      </w:r>
      <w:r w:rsidR="009F35CC">
        <w:rPr>
          <w:rFonts w:ascii="Arial" w:hAnsi="Arial" w:cs="Arial"/>
          <w:sz w:val="26"/>
          <w:szCs w:val="26"/>
        </w:rPr>
        <w:t xml:space="preserve"> с мероприятий (</w:t>
      </w:r>
      <w:r w:rsidR="009F35CC">
        <w:rPr>
          <w:rFonts w:ascii="Arial" w:hAnsi="Arial" w:cs="Arial"/>
          <w:sz w:val="26"/>
          <w:szCs w:val="26"/>
          <w:lang w:val="en-US"/>
        </w:rPr>
        <w:t>QR</w:t>
      </w:r>
      <w:r w:rsidR="009F35CC">
        <w:rPr>
          <w:rFonts w:ascii="Arial" w:hAnsi="Arial" w:cs="Arial"/>
          <w:sz w:val="26"/>
          <w:szCs w:val="26"/>
        </w:rPr>
        <w:t xml:space="preserve">-код хорошо читается </w:t>
      </w:r>
      <w:r w:rsidR="00B06248">
        <w:rPr>
          <w:rFonts w:ascii="Arial" w:hAnsi="Arial" w:cs="Arial"/>
          <w:sz w:val="26"/>
          <w:szCs w:val="26"/>
        </w:rPr>
        <w:t>на</w:t>
      </w:r>
      <w:r w:rsidR="009F35CC">
        <w:rPr>
          <w:rFonts w:ascii="Arial" w:hAnsi="Arial" w:cs="Arial"/>
          <w:sz w:val="26"/>
          <w:szCs w:val="26"/>
        </w:rPr>
        <w:t xml:space="preserve"> фото).</w:t>
      </w:r>
    </w:p>
    <w:p w:rsidR="008C15C8" w:rsidRPr="008F692D" w:rsidRDefault="007E2CF8" w:rsidP="008F692D">
      <w:pPr>
        <w:pStyle w:val="a3"/>
        <w:spacing w:line="240" w:lineRule="auto"/>
        <w:ind w:left="1068" w:firstLine="34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Кроме того, н</w:t>
      </w:r>
      <w:r w:rsidR="008A7705" w:rsidRPr="008A7705">
        <w:rPr>
          <w:rFonts w:ascii="Arial" w:hAnsi="Arial" w:cs="Arial"/>
          <w:sz w:val="26"/>
          <w:szCs w:val="26"/>
        </w:rPr>
        <w:t>аклейки с QR-кодами</w:t>
      </w:r>
      <w:r w:rsidR="00BF1BAA" w:rsidRPr="00BF1BAA">
        <w:t xml:space="preserve"> </w:t>
      </w:r>
      <w:r w:rsidR="00BF1BAA" w:rsidRPr="00BF1BAA">
        <w:rPr>
          <w:rFonts w:ascii="Arial" w:hAnsi="Arial" w:cs="Arial"/>
          <w:sz w:val="26"/>
          <w:szCs w:val="26"/>
        </w:rPr>
        <w:t>цифровых визиток</w:t>
      </w:r>
      <w:r w:rsidR="008A7705" w:rsidRPr="008A7705">
        <w:rPr>
          <w:rFonts w:ascii="Arial" w:hAnsi="Arial" w:cs="Arial"/>
          <w:sz w:val="26"/>
          <w:szCs w:val="26"/>
        </w:rPr>
        <w:t xml:space="preserve"> размещены на бейдж</w:t>
      </w:r>
      <w:r w:rsidR="008C15C8">
        <w:rPr>
          <w:rFonts w:ascii="Arial" w:hAnsi="Arial" w:cs="Arial"/>
          <w:sz w:val="26"/>
          <w:szCs w:val="26"/>
        </w:rPr>
        <w:t>ах участников офлайн меропр</w:t>
      </w:r>
      <w:r w:rsidR="001D5CD9">
        <w:rPr>
          <w:rFonts w:ascii="Arial" w:hAnsi="Arial" w:cs="Arial"/>
          <w:sz w:val="26"/>
          <w:szCs w:val="26"/>
        </w:rPr>
        <w:t>и</w:t>
      </w:r>
      <w:r w:rsidR="008C15C8">
        <w:rPr>
          <w:rFonts w:ascii="Arial" w:hAnsi="Arial" w:cs="Arial"/>
          <w:sz w:val="26"/>
          <w:szCs w:val="26"/>
        </w:rPr>
        <w:t>ятий;</w:t>
      </w:r>
      <w:r w:rsidR="008F692D">
        <w:rPr>
          <w:rFonts w:ascii="Arial" w:hAnsi="Arial" w:cs="Arial"/>
          <w:sz w:val="26"/>
          <w:szCs w:val="26"/>
        </w:rPr>
        <w:t xml:space="preserve"> </w:t>
      </w:r>
      <w:r w:rsidR="008C15C8" w:rsidRPr="008F692D">
        <w:rPr>
          <w:rFonts w:ascii="Arial" w:hAnsi="Arial" w:cs="Arial"/>
          <w:sz w:val="26"/>
          <w:szCs w:val="26"/>
        </w:rPr>
        <w:t>на ежедневниках председателя</w:t>
      </w:r>
      <w:r w:rsidR="008C15C8" w:rsidRPr="008C15C8">
        <w:t xml:space="preserve"> </w:t>
      </w:r>
      <w:r w:rsidR="008C15C8" w:rsidRPr="008F692D">
        <w:rPr>
          <w:rFonts w:ascii="Arial" w:hAnsi="Arial" w:cs="Arial"/>
          <w:sz w:val="26"/>
          <w:szCs w:val="26"/>
        </w:rPr>
        <w:t>ОППО ПАО</w:t>
      </w:r>
      <w:r w:rsidR="008F692D">
        <w:rPr>
          <w:rFonts w:ascii="Arial" w:hAnsi="Arial" w:cs="Arial"/>
          <w:sz w:val="26"/>
          <w:szCs w:val="26"/>
        </w:rPr>
        <w:t> </w:t>
      </w:r>
      <w:r w:rsidR="008C15C8" w:rsidRPr="008F692D">
        <w:rPr>
          <w:rFonts w:ascii="Arial" w:hAnsi="Arial" w:cs="Arial"/>
          <w:sz w:val="26"/>
          <w:szCs w:val="26"/>
        </w:rPr>
        <w:t>«Сургутнефтегаз», заместителей председателя,</w:t>
      </w:r>
      <w:r w:rsidR="00043DDF" w:rsidRPr="008F692D">
        <w:rPr>
          <w:rFonts w:ascii="Arial" w:hAnsi="Arial" w:cs="Arial"/>
          <w:sz w:val="26"/>
          <w:szCs w:val="26"/>
        </w:rPr>
        <w:t xml:space="preserve"> </w:t>
      </w:r>
      <w:r w:rsidR="00517039">
        <w:rPr>
          <w:rFonts w:ascii="Arial" w:hAnsi="Arial" w:cs="Arial"/>
          <w:sz w:val="26"/>
          <w:szCs w:val="26"/>
        </w:rPr>
        <w:t>штатных</w:t>
      </w:r>
      <w:r w:rsidR="00043DDF" w:rsidRPr="008F692D">
        <w:rPr>
          <w:rFonts w:ascii="Arial" w:hAnsi="Arial" w:cs="Arial"/>
          <w:sz w:val="26"/>
          <w:szCs w:val="26"/>
        </w:rPr>
        <w:t xml:space="preserve"> сотрудников</w:t>
      </w:r>
      <w:r w:rsidR="00517039">
        <w:rPr>
          <w:rFonts w:ascii="Arial" w:hAnsi="Arial" w:cs="Arial"/>
          <w:sz w:val="26"/>
          <w:szCs w:val="26"/>
        </w:rPr>
        <w:t xml:space="preserve"> профсоюзной организации</w:t>
      </w:r>
      <w:r w:rsidR="008F692D">
        <w:rPr>
          <w:rFonts w:ascii="Arial" w:hAnsi="Arial" w:cs="Arial"/>
          <w:sz w:val="26"/>
          <w:szCs w:val="26"/>
        </w:rPr>
        <w:t>.</w:t>
      </w:r>
    </w:p>
    <w:p w:rsidR="00304C52" w:rsidRDefault="00304C52" w:rsidP="00304C52">
      <w:pPr>
        <w:pStyle w:val="a3"/>
        <w:spacing w:line="240" w:lineRule="auto"/>
        <w:ind w:left="1068"/>
        <w:jc w:val="both"/>
        <w:rPr>
          <w:rFonts w:ascii="Arial" w:hAnsi="Arial" w:cs="Arial"/>
          <w:sz w:val="26"/>
          <w:szCs w:val="26"/>
        </w:rPr>
      </w:pPr>
    </w:p>
    <w:p w:rsidR="00EC2616" w:rsidRDefault="00EC2616" w:rsidP="00B723D1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1C3550">
        <w:rPr>
          <w:rFonts w:ascii="Arial" w:hAnsi="Arial" w:cs="Arial"/>
          <w:sz w:val="26"/>
          <w:szCs w:val="26"/>
          <w:u w:val="single"/>
        </w:rPr>
        <w:t>QR-коды</w:t>
      </w:r>
      <w:r w:rsidR="00B723D1" w:rsidRPr="001C3550">
        <w:rPr>
          <w:rFonts w:ascii="Arial" w:hAnsi="Arial" w:cs="Arial"/>
          <w:sz w:val="26"/>
          <w:szCs w:val="26"/>
          <w:u w:val="single"/>
        </w:rPr>
        <w:t xml:space="preserve"> информационных интернет-ресурсов ОППО ПАО «Сургутнефтегаз»</w:t>
      </w:r>
      <w:r w:rsidR="003822BC">
        <w:rPr>
          <w:rFonts w:ascii="Arial" w:hAnsi="Arial" w:cs="Arial"/>
          <w:sz w:val="26"/>
          <w:szCs w:val="26"/>
        </w:rPr>
        <w:t>.</w:t>
      </w:r>
    </w:p>
    <w:p w:rsidR="00F75D12" w:rsidRPr="0079185C" w:rsidRDefault="002857F6" w:rsidP="0079185C">
      <w:pPr>
        <w:pStyle w:val="a3"/>
        <w:spacing w:line="240" w:lineRule="auto"/>
        <w:ind w:left="1068" w:firstLine="34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целях </w:t>
      </w:r>
      <w:r w:rsidRPr="002857F6">
        <w:rPr>
          <w:rFonts w:ascii="Arial" w:hAnsi="Arial" w:cs="Arial"/>
          <w:sz w:val="26"/>
          <w:szCs w:val="26"/>
        </w:rPr>
        <w:t>повышени</w:t>
      </w:r>
      <w:r>
        <w:rPr>
          <w:rFonts w:ascii="Arial" w:hAnsi="Arial" w:cs="Arial"/>
          <w:sz w:val="26"/>
          <w:szCs w:val="26"/>
        </w:rPr>
        <w:t>я</w:t>
      </w:r>
      <w:r w:rsidRPr="002857F6">
        <w:rPr>
          <w:rFonts w:ascii="Arial" w:hAnsi="Arial" w:cs="Arial"/>
          <w:sz w:val="26"/>
          <w:szCs w:val="26"/>
        </w:rPr>
        <w:t xml:space="preserve"> уровня осведомленности членов профсоюза об имеющихся у ОППО ПАО «Сургутнефтегаз» информационных интернет-ресурсах (сайт, </w:t>
      </w:r>
      <w:r>
        <w:rPr>
          <w:rFonts w:ascii="Arial" w:hAnsi="Arial" w:cs="Arial"/>
          <w:sz w:val="26"/>
          <w:szCs w:val="26"/>
          <w:lang w:val="en-US"/>
        </w:rPr>
        <w:t>YouTube</w:t>
      </w:r>
      <w:r w:rsidRPr="002857F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канал, </w:t>
      </w:r>
      <w:r w:rsidRPr="002857F6">
        <w:rPr>
          <w:rFonts w:ascii="Arial" w:hAnsi="Arial" w:cs="Arial"/>
          <w:sz w:val="26"/>
          <w:szCs w:val="26"/>
        </w:rPr>
        <w:t>аккаунт в Инстаграм)</w:t>
      </w:r>
      <w:r w:rsidR="0079185C">
        <w:rPr>
          <w:rFonts w:ascii="Arial" w:hAnsi="Arial" w:cs="Arial"/>
          <w:sz w:val="26"/>
          <w:szCs w:val="26"/>
        </w:rPr>
        <w:t xml:space="preserve"> были </w:t>
      </w:r>
      <w:r w:rsidRPr="0079185C">
        <w:rPr>
          <w:rFonts w:ascii="Arial" w:hAnsi="Arial" w:cs="Arial"/>
          <w:sz w:val="26"/>
          <w:szCs w:val="26"/>
        </w:rPr>
        <w:t xml:space="preserve">сгенерированы соответствующие </w:t>
      </w:r>
      <w:r w:rsidRPr="0079185C">
        <w:rPr>
          <w:rFonts w:ascii="Arial" w:hAnsi="Arial" w:cs="Arial"/>
          <w:sz w:val="26"/>
          <w:szCs w:val="26"/>
          <w:lang w:val="en-US"/>
        </w:rPr>
        <w:t>QR</w:t>
      </w:r>
      <w:r w:rsidRPr="0079185C">
        <w:rPr>
          <w:rFonts w:ascii="Arial" w:hAnsi="Arial" w:cs="Arial"/>
          <w:sz w:val="26"/>
          <w:szCs w:val="26"/>
        </w:rPr>
        <w:t>- коды</w:t>
      </w:r>
      <w:r w:rsidR="0079185C">
        <w:rPr>
          <w:rFonts w:ascii="Arial" w:hAnsi="Arial" w:cs="Arial"/>
          <w:sz w:val="26"/>
          <w:szCs w:val="26"/>
        </w:rPr>
        <w:t>.</w:t>
      </w:r>
      <w:r w:rsidR="00F75D12" w:rsidRPr="0079185C">
        <w:rPr>
          <w:rFonts w:ascii="Arial" w:hAnsi="Arial" w:cs="Arial"/>
          <w:sz w:val="26"/>
          <w:szCs w:val="26"/>
        </w:rPr>
        <w:t xml:space="preserve"> </w:t>
      </w:r>
    </w:p>
    <w:p w:rsidR="001D3155" w:rsidRDefault="00444673" w:rsidP="001D3155">
      <w:pPr>
        <w:pStyle w:val="a3"/>
        <w:spacing w:line="240" w:lineRule="auto"/>
        <w:ind w:left="1068" w:firstLine="34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QR-</w:t>
      </w:r>
      <w:r w:rsidR="00F75D12" w:rsidRPr="00F75D12">
        <w:rPr>
          <w:rFonts w:ascii="Arial" w:hAnsi="Arial" w:cs="Arial"/>
          <w:sz w:val="26"/>
          <w:szCs w:val="26"/>
        </w:rPr>
        <w:t>коды</w:t>
      </w:r>
      <w:r w:rsidR="001D3155">
        <w:rPr>
          <w:rFonts w:ascii="Arial" w:hAnsi="Arial" w:cs="Arial"/>
          <w:sz w:val="26"/>
          <w:szCs w:val="26"/>
        </w:rPr>
        <w:t xml:space="preserve"> сайта и социальных аккаунтов профсоюзной организации </w:t>
      </w:r>
      <w:r w:rsidR="007E2CF8">
        <w:rPr>
          <w:rFonts w:ascii="Arial" w:hAnsi="Arial" w:cs="Arial"/>
          <w:sz w:val="26"/>
          <w:szCs w:val="26"/>
        </w:rPr>
        <w:t xml:space="preserve">были </w:t>
      </w:r>
      <w:r w:rsidR="00F75D12">
        <w:rPr>
          <w:rFonts w:ascii="Arial" w:hAnsi="Arial" w:cs="Arial"/>
          <w:sz w:val="26"/>
          <w:szCs w:val="26"/>
        </w:rPr>
        <w:t>размещены</w:t>
      </w:r>
      <w:r w:rsidR="001D3155">
        <w:rPr>
          <w:rFonts w:ascii="Arial" w:hAnsi="Arial" w:cs="Arial"/>
          <w:sz w:val="26"/>
          <w:szCs w:val="26"/>
        </w:rPr>
        <w:t>:</w:t>
      </w:r>
    </w:p>
    <w:p w:rsidR="001D3155" w:rsidRDefault="001D3155" w:rsidP="001D3155">
      <w:pPr>
        <w:pStyle w:val="a3"/>
        <w:spacing w:line="240" w:lineRule="auto"/>
        <w:ind w:left="1068" w:firstLine="34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F75D1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на </w:t>
      </w:r>
      <w:r w:rsidRPr="00407652">
        <w:rPr>
          <w:rFonts w:ascii="Arial" w:hAnsi="Arial" w:cs="Arial"/>
          <w:sz w:val="26"/>
          <w:szCs w:val="26"/>
        </w:rPr>
        <w:t>оборотной стороне визитных карточек председателей</w:t>
      </w:r>
      <w:r>
        <w:rPr>
          <w:rFonts w:ascii="Arial" w:hAnsi="Arial" w:cs="Arial"/>
          <w:sz w:val="26"/>
          <w:szCs w:val="26"/>
        </w:rPr>
        <w:t xml:space="preserve"> первичных профсоюзных организаций</w:t>
      </w:r>
      <w:r w:rsidRPr="00407652">
        <w:rPr>
          <w:rFonts w:ascii="Arial" w:hAnsi="Arial" w:cs="Arial"/>
          <w:sz w:val="26"/>
          <w:szCs w:val="26"/>
        </w:rPr>
        <w:t>;</w:t>
      </w:r>
    </w:p>
    <w:p w:rsidR="002857F6" w:rsidRDefault="001D3155" w:rsidP="001D3155">
      <w:pPr>
        <w:pStyle w:val="a3"/>
        <w:spacing w:line="240" w:lineRule="auto"/>
        <w:ind w:left="1068" w:firstLine="34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F75D12">
        <w:rPr>
          <w:rFonts w:ascii="Arial" w:hAnsi="Arial" w:cs="Arial"/>
          <w:sz w:val="26"/>
          <w:szCs w:val="26"/>
        </w:rPr>
        <w:t xml:space="preserve">на </w:t>
      </w:r>
      <w:r w:rsidR="00F75D12" w:rsidRPr="00F75D12">
        <w:rPr>
          <w:rFonts w:ascii="Arial" w:hAnsi="Arial" w:cs="Arial"/>
          <w:sz w:val="26"/>
          <w:szCs w:val="26"/>
        </w:rPr>
        <w:t>профсоюзных информационных стендах</w:t>
      </w:r>
      <w:r w:rsidR="00F75D12">
        <w:rPr>
          <w:rFonts w:ascii="Arial" w:hAnsi="Arial" w:cs="Arial"/>
          <w:sz w:val="26"/>
          <w:szCs w:val="26"/>
        </w:rPr>
        <w:t xml:space="preserve"> </w:t>
      </w:r>
      <w:r w:rsidR="00363593">
        <w:rPr>
          <w:rFonts w:ascii="Arial" w:hAnsi="Arial" w:cs="Arial"/>
          <w:sz w:val="26"/>
          <w:szCs w:val="26"/>
        </w:rPr>
        <w:t xml:space="preserve">ОППО ПАО «Сургутнефтегаз» и </w:t>
      </w:r>
      <w:r w:rsidR="00363593" w:rsidRPr="00363593">
        <w:rPr>
          <w:rFonts w:ascii="Arial" w:hAnsi="Arial" w:cs="Arial"/>
          <w:sz w:val="26"/>
          <w:szCs w:val="26"/>
        </w:rPr>
        <w:t xml:space="preserve">информационных стендах </w:t>
      </w:r>
      <w:r w:rsidR="00F75D12">
        <w:rPr>
          <w:rFonts w:ascii="Arial" w:hAnsi="Arial" w:cs="Arial"/>
          <w:sz w:val="26"/>
          <w:szCs w:val="26"/>
        </w:rPr>
        <w:t>первичных профсоюзных организаций;</w:t>
      </w:r>
    </w:p>
    <w:p w:rsidR="00363593" w:rsidRDefault="00363593" w:rsidP="001D3155">
      <w:pPr>
        <w:pStyle w:val="a3"/>
        <w:spacing w:line="240" w:lineRule="auto"/>
        <w:ind w:left="1068" w:firstLine="34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 каждом выпуске корпоративного издания «Нефтяной ПРОФИль»;</w:t>
      </w:r>
    </w:p>
    <w:p w:rsidR="00363593" w:rsidRDefault="00363593" w:rsidP="001D3155">
      <w:pPr>
        <w:pStyle w:val="a3"/>
        <w:spacing w:line="240" w:lineRule="auto"/>
        <w:ind w:left="1068" w:firstLine="34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на листовках и прочей печатной продукции; </w:t>
      </w:r>
    </w:p>
    <w:p w:rsidR="00FA0DCC" w:rsidRDefault="001D3155" w:rsidP="001D3155">
      <w:pPr>
        <w:pStyle w:val="a3"/>
        <w:spacing w:line="240" w:lineRule="auto"/>
        <w:ind w:left="1068" w:firstLine="34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444673">
        <w:rPr>
          <w:rFonts w:ascii="Arial" w:hAnsi="Arial" w:cs="Arial"/>
          <w:sz w:val="26"/>
          <w:szCs w:val="26"/>
        </w:rPr>
        <w:t xml:space="preserve">на футболках участников </w:t>
      </w:r>
      <w:r w:rsidR="007A2E41">
        <w:rPr>
          <w:rFonts w:ascii="Arial" w:hAnsi="Arial" w:cs="Arial"/>
          <w:sz w:val="26"/>
          <w:szCs w:val="26"/>
        </w:rPr>
        <w:t xml:space="preserve">онлайн и офлайн </w:t>
      </w:r>
      <w:r w:rsidR="00444673">
        <w:rPr>
          <w:rFonts w:ascii="Arial" w:hAnsi="Arial" w:cs="Arial"/>
          <w:sz w:val="26"/>
          <w:szCs w:val="26"/>
        </w:rPr>
        <w:t>мероприятий</w:t>
      </w:r>
      <w:r>
        <w:rPr>
          <w:rFonts w:ascii="Arial" w:hAnsi="Arial" w:cs="Arial"/>
          <w:sz w:val="26"/>
          <w:szCs w:val="26"/>
        </w:rPr>
        <w:t>;</w:t>
      </w:r>
    </w:p>
    <w:p w:rsidR="00363593" w:rsidRDefault="00304C52" w:rsidP="00363593">
      <w:pPr>
        <w:pStyle w:val="a3"/>
        <w:spacing w:line="240" w:lineRule="auto"/>
        <w:ind w:left="1068" w:firstLine="34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на бейджах участников офлайн</w:t>
      </w:r>
      <w:r w:rsidR="005277BE">
        <w:rPr>
          <w:rFonts w:ascii="Arial" w:hAnsi="Arial" w:cs="Arial"/>
          <w:sz w:val="26"/>
          <w:szCs w:val="26"/>
        </w:rPr>
        <w:t xml:space="preserve"> меропр</w:t>
      </w:r>
      <w:r w:rsidR="00CE6499">
        <w:rPr>
          <w:rFonts w:ascii="Arial" w:hAnsi="Arial" w:cs="Arial"/>
          <w:sz w:val="26"/>
          <w:szCs w:val="26"/>
        </w:rPr>
        <w:t>и</w:t>
      </w:r>
      <w:r w:rsidR="005277BE">
        <w:rPr>
          <w:rFonts w:ascii="Arial" w:hAnsi="Arial" w:cs="Arial"/>
          <w:sz w:val="26"/>
          <w:szCs w:val="26"/>
        </w:rPr>
        <w:t>ятий.</w:t>
      </w:r>
    </w:p>
    <w:p w:rsidR="00363593" w:rsidRPr="007E2CF8" w:rsidRDefault="00363593" w:rsidP="00363593">
      <w:pPr>
        <w:pStyle w:val="a3"/>
        <w:spacing w:line="240" w:lineRule="auto"/>
        <w:ind w:left="1068" w:firstLine="34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добавлены в подпись почты </w:t>
      </w:r>
      <w:r>
        <w:rPr>
          <w:rFonts w:ascii="Arial" w:hAnsi="Arial" w:cs="Arial"/>
          <w:sz w:val="26"/>
          <w:szCs w:val="26"/>
          <w:lang w:val="en-US"/>
        </w:rPr>
        <w:t>Outlook</w:t>
      </w:r>
      <w:r>
        <w:rPr>
          <w:rFonts w:ascii="Arial" w:hAnsi="Arial" w:cs="Arial"/>
          <w:sz w:val="26"/>
          <w:szCs w:val="26"/>
        </w:rPr>
        <w:t>;</w:t>
      </w:r>
    </w:p>
    <w:p w:rsidR="00304C52" w:rsidRDefault="00304C52" w:rsidP="005277BE">
      <w:pPr>
        <w:pStyle w:val="a3"/>
        <w:spacing w:line="240" w:lineRule="auto"/>
        <w:ind w:left="1068" w:firstLine="348"/>
        <w:jc w:val="both"/>
        <w:rPr>
          <w:rFonts w:ascii="Arial" w:hAnsi="Arial" w:cs="Arial"/>
          <w:sz w:val="26"/>
          <w:szCs w:val="26"/>
        </w:rPr>
      </w:pPr>
    </w:p>
    <w:p w:rsidR="00572B43" w:rsidRDefault="00572B43" w:rsidP="00EF2B92">
      <w:pPr>
        <w:spacing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настоящее время прое</w:t>
      </w:r>
      <w:r w:rsidR="006B7704">
        <w:rPr>
          <w:rFonts w:ascii="Arial" w:hAnsi="Arial" w:cs="Arial"/>
          <w:sz w:val="26"/>
          <w:szCs w:val="26"/>
        </w:rPr>
        <w:t>кт еще не завершен. Учитывая</w:t>
      </w:r>
      <w:r>
        <w:rPr>
          <w:rFonts w:ascii="Arial" w:hAnsi="Arial" w:cs="Arial"/>
          <w:sz w:val="26"/>
          <w:szCs w:val="26"/>
        </w:rPr>
        <w:t xml:space="preserve"> популярность</w:t>
      </w:r>
      <w:r w:rsidR="006B7704">
        <w:rPr>
          <w:rFonts w:ascii="Arial" w:hAnsi="Arial" w:cs="Arial"/>
          <w:sz w:val="26"/>
          <w:szCs w:val="26"/>
        </w:rPr>
        <w:t xml:space="preserve"> «Профсоюзного </w:t>
      </w:r>
      <w:r w:rsidR="006B7704">
        <w:rPr>
          <w:rFonts w:ascii="Arial" w:hAnsi="Arial" w:cs="Arial"/>
          <w:sz w:val="26"/>
          <w:szCs w:val="26"/>
          <w:lang w:val="en-US"/>
        </w:rPr>
        <w:t>QR</w:t>
      </w:r>
      <w:r w:rsidR="006B7704" w:rsidRPr="006B7704">
        <w:rPr>
          <w:rFonts w:ascii="Arial" w:hAnsi="Arial" w:cs="Arial"/>
          <w:sz w:val="26"/>
          <w:szCs w:val="26"/>
        </w:rPr>
        <w:t>-</w:t>
      </w:r>
      <w:r w:rsidR="006B7704">
        <w:rPr>
          <w:rFonts w:ascii="Arial" w:hAnsi="Arial" w:cs="Arial"/>
          <w:sz w:val="26"/>
          <w:szCs w:val="26"/>
        </w:rPr>
        <w:t>Хода»</w:t>
      </w:r>
      <w:r>
        <w:rPr>
          <w:rFonts w:ascii="Arial" w:hAnsi="Arial" w:cs="Arial"/>
          <w:sz w:val="26"/>
          <w:szCs w:val="26"/>
        </w:rPr>
        <w:t xml:space="preserve"> и </w:t>
      </w:r>
      <w:r w:rsidR="006B7704">
        <w:rPr>
          <w:rFonts w:ascii="Arial" w:hAnsi="Arial" w:cs="Arial"/>
          <w:sz w:val="26"/>
          <w:szCs w:val="26"/>
        </w:rPr>
        <w:t xml:space="preserve">положительный </w:t>
      </w:r>
      <w:r>
        <w:rPr>
          <w:rFonts w:ascii="Arial" w:hAnsi="Arial" w:cs="Arial"/>
          <w:sz w:val="26"/>
          <w:szCs w:val="26"/>
        </w:rPr>
        <w:t>отклик среди членов профсоюза (что подтверждается динамикой роста числа посетителей сайта и подписчиков на социальные аккаунты ОППО ПАО «Сургутнефтегаз» с момента начала реализации проекта),</w:t>
      </w:r>
      <w:r w:rsidR="006B7704">
        <w:rPr>
          <w:rFonts w:ascii="Arial" w:hAnsi="Arial" w:cs="Arial"/>
          <w:sz w:val="26"/>
          <w:szCs w:val="26"/>
        </w:rPr>
        <w:t xml:space="preserve"> работа над проектом будет продолжаться с применением все новых форм и способов</w:t>
      </w:r>
      <w:r>
        <w:rPr>
          <w:rFonts w:ascii="Arial" w:hAnsi="Arial" w:cs="Arial"/>
          <w:sz w:val="26"/>
          <w:szCs w:val="26"/>
        </w:rPr>
        <w:t xml:space="preserve"> его реализации.</w:t>
      </w:r>
    </w:p>
    <w:p w:rsidR="00B00948" w:rsidRDefault="00B4198C" w:rsidP="00B4198C">
      <w:pPr>
        <w:spacing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 данный момент можно говорить о том, что </w:t>
      </w:r>
      <w:r w:rsidRPr="00B4198C">
        <w:rPr>
          <w:rFonts w:ascii="Arial" w:hAnsi="Arial" w:cs="Arial"/>
          <w:sz w:val="26"/>
          <w:szCs w:val="26"/>
        </w:rPr>
        <w:t>проект «Профсоюзный QR-Ход»</w:t>
      </w:r>
      <w:r>
        <w:rPr>
          <w:rFonts w:ascii="Arial" w:hAnsi="Arial" w:cs="Arial"/>
          <w:sz w:val="26"/>
          <w:szCs w:val="26"/>
        </w:rPr>
        <w:t xml:space="preserve">, </w:t>
      </w:r>
      <w:r w:rsidR="0031059F">
        <w:rPr>
          <w:rFonts w:ascii="Arial" w:hAnsi="Arial" w:cs="Arial"/>
          <w:sz w:val="26"/>
          <w:szCs w:val="26"/>
        </w:rPr>
        <w:t>направленный на</w:t>
      </w:r>
      <w:r w:rsidR="006F1D5A" w:rsidRPr="006F1D5A">
        <w:rPr>
          <w:rFonts w:ascii="Arial" w:hAnsi="Arial" w:cs="Arial"/>
          <w:sz w:val="26"/>
          <w:szCs w:val="26"/>
        </w:rPr>
        <w:t xml:space="preserve"> </w:t>
      </w:r>
      <w:r w:rsidRPr="006F1D5A">
        <w:rPr>
          <w:rFonts w:ascii="Arial" w:hAnsi="Arial" w:cs="Arial"/>
          <w:sz w:val="26"/>
          <w:szCs w:val="26"/>
        </w:rPr>
        <w:t>продвижени</w:t>
      </w:r>
      <w:r>
        <w:rPr>
          <w:rFonts w:ascii="Arial" w:hAnsi="Arial" w:cs="Arial"/>
          <w:sz w:val="26"/>
          <w:szCs w:val="26"/>
        </w:rPr>
        <w:t>е</w:t>
      </w:r>
      <w:r w:rsidRPr="006F1D5A">
        <w:rPr>
          <w:rFonts w:ascii="Arial" w:hAnsi="Arial" w:cs="Arial"/>
          <w:sz w:val="26"/>
          <w:szCs w:val="26"/>
        </w:rPr>
        <w:t xml:space="preserve"> профсоюзных идей среди работников ПАО «Сургутнефтегаз», оперативно</w:t>
      </w:r>
      <w:r>
        <w:rPr>
          <w:rFonts w:ascii="Arial" w:hAnsi="Arial" w:cs="Arial"/>
          <w:sz w:val="26"/>
          <w:szCs w:val="26"/>
        </w:rPr>
        <w:t>е</w:t>
      </w:r>
      <w:r w:rsidRPr="006F1D5A">
        <w:rPr>
          <w:rFonts w:ascii="Arial" w:hAnsi="Arial" w:cs="Arial"/>
          <w:sz w:val="26"/>
          <w:szCs w:val="26"/>
        </w:rPr>
        <w:t xml:space="preserve"> информировани</w:t>
      </w:r>
      <w:r>
        <w:rPr>
          <w:rFonts w:ascii="Arial" w:hAnsi="Arial" w:cs="Arial"/>
          <w:sz w:val="26"/>
          <w:szCs w:val="26"/>
        </w:rPr>
        <w:t>е</w:t>
      </w:r>
      <w:r w:rsidRPr="006F1D5A">
        <w:rPr>
          <w:rFonts w:ascii="Arial" w:hAnsi="Arial" w:cs="Arial"/>
          <w:sz w:val="26"/>
          <w:szCs w:val="26"/>
        </w:rPr>
        <w:t xml:space="preserve"> членов профсоюза о деятельности профсоюзной организации</w:t>
      </w:r>
      <w:r w:rsidR="0031059F">
        <w:rPr>
          <w:rFonts w:ascii="Arial" w:hAnsi="Arial" w:cs="Arial"/>
          <w:sz w:val="26"/>
          <w:szCs w:val="26"/>
        </w:rPr>
        <w:t xml:space="preserve">, </w:t>
      </w:r>
      <w:r w:rsidRPr="006F1D5A">
        <w:rPr>
          <w:rFonts w:ascii="Arial" w:hAnsi="Arial" w:cs="Arial"/>
          <w:sz w:val="26"/>
          <w:szCs w:val="26"/>
        </w:rPr>
        <w:t>а также усилени</w:t>
      </w:r>
      <w:r>
        <w:rPr>
          <w:rFonts w:ascii="Arial" w:hAnsi="Arial" w:cs="Arial"/>
          <w:sz w:val="26"/>
          <w:szCs w:val="26"/>
        </w:rPr>
        <w:t>е</w:t>
      </w:r>
      <w:r w:rsidR="00E57D06">
        <w:rPr>
          <w:rFonts w:ascii="Arial" w:hAnsi="Arial" w:cs="Arial"/>
          <w:sz w:val="26"/>
          <w:szCs w:val="26"/>
        </w:rPr>
        <w:t xml:space="preserve"> мотивации </w:t>
      </w:r>
      <w:r w:rsidRPr="006F1D5A">
        <w:rPr>
          <w:rFonts w:ascii="Arial" w:hAnsi="Arial" w:cs="Arial"/>
          <w:sz w:val="26"/>
          <w:szCs w:val="26"/>
        </w:rPr>
        <w:t>профсоюзного членства</w:t>
      </w:r>
      <w:r w:rsidR="0031059F">
        <w:rPr>
          <w:rFonts w:ascii="Arial" w:hAnsi="Arial" w:cs="Arial"/>
          <w:sz w:val="26"/>
          <w:szCs w:val="26"/>
        </w:rPr>
        <w:t xml:space="preserve"> и</w:t>
      </w:r>
      <w:r>
        <w:rPr>
          <w:rFonts w:ascii="Arial" w:hAnsi="Arial" w:cs="Arial"/>
          <w:sz w:val="26"/>
          <w:szCs w:val="26"/>
        </w:rPr>
        <w:t xml:space="preserve"> </w:t>
      </w:r>
      <w:r w:rsidR="006F1D5A" w:rsidRPr="006F1D5A">
        <w:rPr>
          <w:rFonts w:ascii="Arial" w:hAnsi="Arial" w:cs="Arial"/>
          <w:sz w:val="26"/>
          <w:szCs w:val="26"/>
        </w:rPr>
        <w:t>поддержани</w:t>
      </w:r>
      <w:r>
        <w:rPr>
          <w:rFonts w:ascii="Arial" w:hAnsi="Arial" w:cs="Arial"/>
          <w:sz w:val="26"/>
          <w:szCs w:val="26"/>
        </w:rPr>
        <w:t>е</w:t>
      </w:r>
      <w:r w:rsidR="006F1D5A" w:rsidRPr="006F1D5A">
        <w:rPr>
          <w:rFonts w:ascii="Arial" w:hAnsi="Arial" w:cs="Arial"/>
          <w:sz w:val="26"/>
          <w:szCs w:val="26"/>
        </w:rPr>
        <w:t xml:space="preserve"> положительного </w:t>
      </w:r>
      <w:r w:rsidR="0031059F">
        <w:rPr>
          <w:rFonts w:ascii="Arial" w:hAnsi="Arial" w:cs="Arial"/>
          <w:sz w:val="26"/>
          <w:szCs w:val="26"/>
        </w:rPr>
        <w:t xml:space="preserve">имиджа профсоюзной организации, </w:t>
      </w:r>
      <w:r w:rsidR="006B0E73">
        <w:rPr>
          <w:rFonts w:ascii="Arial" w:hAnsi="Arial" w:cs="Arial"/>
          <w:sz w:val="26"/>
          <w:szCs w:val="26"/>
        </w:rPr>
        <w:t>зарекомендовал себя как эффективное средство информационной работы профсоюза.</w:t>
      </w:r>
    </w:p>
    <w:p w:rsidR="000A63E4" w:rsidRDefault="000A63E4" w:rsidP="000A63E4">
      <w:pPr>
        <w:spacing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0A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FF8" w:rsidRDefault="001C5FF8" w:rsidP="00396E03">
      <w:pPr>
        <w:spacing w:after="0" w:line="240" w:lineRule="auto"/>
      </w:pPr>
      <w:r>
        <w:separator/>
      </w:r>
    </w:p>
  </w:endnote>
  <w:endnote w:type="continuationSeparator" w:id="0">
    <w:p w:rsidR="001C5FF8" w:rsidRDefault="001C5FF8" w:rsidP="0039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FF8" w:rsidRDefault="001C5FF8" w:rsidP="00396E03">
      <w:pPr>
        <w:spacing w:after="0" w:line="240" w:lineRule="auto"/>
      </w:pPr>
      <w:r>
        <w:separator/>
      </w:r>
    </w:p>
  </w:footnote>
  <w:footnote w:type="continuationSeparator" w:id="0">
    <w:p w:rsidR="001C5FF8" w:rsidRDefault="001C5FF8" w:rsidP="00396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07F89"/>
    <w:multiLevelType w:val="hybridMultilevel"/>
    <w:tmpl w:val="C5E67F62"/>
    <w:lvl w:ilvl="0" w:tplc="EFB0ED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91"/>
    <w:rsid w:val="00014493"/>
    <w:rsid w:val="000219D2"/>
    <w:rsid w:val="00043DDF"/>
    <w:rsid w:val="00053459"/>
    <w:rsid w:val="00080E64"/>
    <w:rsid w:val="0008345C"/>
    <w:rsid w:val="00083D47"/>
    <w:rsid w:val="000A63E4"/>
    <w:rsid w:val="000C0DEC"/>
    <w:rsid w:val="00107AF6"/>
    <w:rsid w:val="00110C3E"/>
    <w:rsid w:val="001343E5"/>
    <w:rsid w:val="001540D5"/>
    <w:rsid w:val="00181CC9"/>
    <w:rsid w:val="00197743"/>
    <w:rsid w:val="001C3550"/>
    <w:rsid w:val="001C5FF8"/>
    <w:rsid w:val="001D3155"/>
    <w:rsid w:val="001D5CD9"/>
    <w:rsid w:val="001D74DD"/>
    <w:rsid w:val="001F1701"/>
    <w:rsid w:val="002056A1"/>
    <w:rsid w:val="00247B2E"/>
    <w:rsid w:val="00265736"/>
    <w:rsid w:val="002857F6"/>
    <w:rsid w:val="002A4455"/>
    <w:rsid w:val="002C0CA3"/>
    <w:rsid w:val="002F2DF1"/>
    <w:rsid w:val="003035D8"/>
    <w:rsid w:val="00304C52"/>
    <w:rsid w:val="0031059F"/>
    <w:rsid w:val="00320C75"/>
    <w:rsid w:val="003212C2"/>
    <w:rsid w:val="00346C50"/>
    <w:rsid w:val="00351A0E"/>
    <w:rsid w:val="00363593"/>
    <w:rsid w:val="003822BC"/>
    <w:rsid w:val="00387201"/>
    <w:rsid w:val="00396E03"/>
    <w:rsid w:val="00397F8A"/>
    <w:rsid w:val="003A24A8"/>
    <w:rsid w:val="003A5FB1"/>
    <w:rsid w:val="003D03C3"/>
    <w:rsid w:val="003E366C"/>
    <w:rsid w:val="00402221"/>
    <w:rsid w:val="00407652"/>
    <w:rsid w:val="00444673"/>
    <w:rsid w:val="00452CD2"/>
    <w:rsid w:val="004B2A74"/>
    <w:rsid w:val="004D1DF8"/>
    <w:rsid w:val="00517039"/>
    <w:rsid w:val="005277BE"/>
    <w:rsid w:val="00572B43"/>
    <w:rsid w:val="00583066"/>
    <w:rsid w:val="005D1752"/>
    <w:rsid w:val="0060082E"/>
    <w:rsid w:val="00624B82"/>
    <w:rsid w:val="00664C13"/>
    <w:rsid w:val="00670DDB"/>
    <w:rsid w:val="00685D2E"/>
    <w:rsid w:val="006A1C3B"/>
    <w:rsid w:val="006B0E73"/>
    <w:rsid w:val="006B3784"/>
    <w:rsid w:val="006B723D"/>
    <w:rsid w:val="006B7704"/>
    <w:rsid w:val="006C29A4"/>
    <w:rsid w:val="006F1D5A"/>
    <w:rsid w:val="006F4C08"/>
    <w:rsid w:val="00703B5A"/>
    <w:rsid w:val="00712D41"/>
    <w:rsid w:val="00727DE4"/>
    <w:rsid w:val="0079185C"/>
    <w:rsid w:val="007A2E41"/>
    <w:rsid w:val="007A5DC6"/>
    <w:rsid w:val="007B5154"/>
    <w:rsid w:val="007D5F96"/>
    <w:rsid w:val="007E2CF8"/>
    <w:rsid w:val="007F4FC9"/>
    <w:rsid w:val="00855173"/>
    <w:rsid w:val="0086778C"/>
    <w:rsid w:val="008A4DDB"/>
    <w:rsid w:val="008A7705"/>
    <w:rsid w:val="008C15C8"/>
    <w:rsid w:val="008F692D"/>
    <w:rsid w:val="009241E4"/>
    <w:rsid w:val="009973C8"/>
    <w:rsid w:val="009F35CC"/>
    <w:rsid w:val="00A04B78"/>
    <w:rsid w:val="00A344CD"/>
    <w:rsid w:val="00A50B10"/>
    <w:rsid w:val="00A559AE"/>
    <w:rsid w:val="00AB02EE"/>
    <w:rsid w:val="00AF196E"/>
    <w:rsid w:val="00AF3B62"/>
    <w:rsid w:val="00B001F5"/>
    <w:rsid w:val="00B00948"/>
    <w:rsid w:val="00B05619"/>
    <w:rsid w:val="00B06248"/>
    <w:rsid w:val="00B2162A"/>
    <w:rsid w:val="00B4198C"/>
    <w:rsid w:val="00B723D1"/>
    <w:rsid w:val="00BA61AC"/>
    <w:rsid w:val="00BD41EF"/>
    <w:rsid w:val="00BE1341"/>
    <w:rsid w:val="00BF1BAA"/>
    <w:rsid w:val="00C17ABA"/>
    <w:rsid w:val="00C62F0A"/>
    <w:rsid w:val="00C70048"/>
    <w:rsid w:val="00C95399"/>
    <w:rsid w:val="00CC4191"/>
    <w:rsid w:val="00CC48FA"/>
    <w:rsid w:val="00CC5A69"/>
    <w:rsid w:val="00CE6499"/>
    <w:rsid w:val="00D2732A"/>
    <w:rsid w:val="00D354CF"/>
    <w:rsid w:val="00D57C1B"/>
    <w:rsid w:val="00E02F4A"/>
    <w:rsid w:val="00E142B3"/>
    <w:rsid w:val="00E538EA"/>
    <w:rsid w:val="00E57D06"/>
    <w:rsid w:val="00E90DF0"/>
    <w:rsid w:val="00EC2616"/>
    <w:rsid w:val="00EF2592"/>
    <w:rsid w:val="00EF2B92"/>
    <w:rsid w:val="00F056B8"/>
    <w:rsid w:val="00F109A3"/>
    <w:rsid w:val="00F25003"/>
    <w:rsid w:val="00F61E6C"/>
    <w:rsid w:val="00F75D12"/>
    <w:rsid w:val="00FA0DCC"/>
    <w:rsid w:val="00FB3FC9"/>
    <w:rsid w:val="00FD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834E8-FE1B-42B0-8929-606B67D1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3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6E03"/>
  </w:style>
  <w:style w:type="paragraph" w:styleId="a6">
    <w:name w:val="footer"/>
    <w:basedOn w:val="a"/>
    <w:link w:val="a7"/>
    <w:uiPriority w:val="99"/>
    <w:unhideWhenUsed/>
    <w:rsid w:val="0039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6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dcterms:created xsi:type="dcterms:W3CDTF">2021-05-28T07:02:00Z</dcterms:created>
  <dcterms:modified xsi:type="dcterms:W3CDTF">2021-06-02T17:20:00Z</dcterms:modified>
</cp:coreProperties>
</file>