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4C" w:rsidRDefault="00437627" w:rsidP="001B1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27">
        <w:rPr>
          <w:rFonts w:ascii="Times New Roman" w:hAnsi="Times New Roman" w:cs="Times New Roman"/>
          <w:b/>
          <w:sz w:val="28"/>
          <w:szCs w:val="28"/>
        </w:rPr>
        <w:t>С</w:t>
      </w:r>
      <w:r w:rsidR="001B144C">
        <w:rPr>
          <w:rFonts w:ascii="Times New Roman" w:hAnsi="Times New Roman" w:cs="Times New Roman"/>
          <w:b/>
          <w:sz w:val="28"/>
          <w:szCs w:val="28"/>
        </w:rPr>
        <w:t>ценарный план</w:t>
      </w:r>
      <w:r w:rsidRPr="00437627">
        <w:rPr>
          <w:rFonts w:ascii="Times New Roman" w:hAnsi="Times New Roman" w:cs="Times New Roman"/>
          <w:b/>
          <w:sz w:val="28"/>
          <w:szCs w:val="28"/>
        </w:rPr>
        <w:t xml:space="preserve"> круглого стола </w:t>
      </w:r>
    </w:p>
    <w:p w:rsidR="00691A8A" w:rsidRPr="00437627" w:rsidRDefault="00437627" w:rsidP="001B1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627">
        <w:rPr>
          <w:rFonts w:ascii="Times New Roman" w:hAnsi="Times New Roman" w:cs="Times New Roman"/>
          <w:b/>
          <w:bCs/>
          <w:sz w:val="28"/>
          <w:szCs w:val="28"/>
        </w:rPr>
        <w:t>«Новочеркасская трагедия и ее историческое значение»</w:t>
      </w:r>
    </w:p>
    <w:p w:rsidR="001B144C" w:rsidRDefault="001B144C">
      <w:pPr>
        <w:rPr>
          <w:rFonts w:ascii="Times New Roman" w:hAnsi="Times New Roman"/>
          <w:bCs/>
          <w:sz w:val="26"/>
          <w:szCs w:val="26"/>
        </w:rPr>
      </w:pPr>
    </w:p>
    <w:p w:rsidR="00437627" w:rsidRPr="004C5DB2" w:rsidRDefault="00437627" w:rsidP="00B747A2">
      <w:pPr>
        <w:jc w:val="both"/>
        <w:rPr>
          <w:rFonts w:ascii="Times New Roman" w:hAnsi="Times New Roman"/>
          <w:bCs/>
          <w:sz w:val="28"/>
          <w:szCs w:val="28"/>
        </w:rPr>
      </w:pPr>
      <w:r w:rsidRPr="004C5DB2">
        <w:rPr>
          <w:rFonts w:ascii="Times New Roman" w:hAnsi="Times New Roman"/>
          <w:bCs/>
          <w:sz w:val="28"/>
          <w:szCs w:val="28"/>
        </w:rPr>
        <w:t>02 июня 2022</w:t>
      </w:r>
      <w:r w:rsidR="009B6B74" w:rsidRPr="004C5DB2">
        <w:rPr>
          <w:rFonts w:ascii="Times New Roman" w:hAnsi="Times New Roman"/>
          <w:bCs/>
          <w:sz w:val="28"/>
          <w:szCs w:val="28"/>
        </w:rPr>
        <w:t xml:space="preserve"> </w:t>
      </w:r>
      <w:r w:rsidRPr="004C5DB2">
        <w:rPr>
          <w:rFonts w:ascii="Times New Roman" w:hAnsi="Times New Roman"/>
          <w:bCs/>
          <w:sz w:val="28"/>
          <w:szCs w:val="28"/>
        </w:rPr>
        <w:t>г. 15</w:t>
      </w:r>
      <w:r w:rsidR="002617A5" w:rsidRPr="004C5DB2">
        <w:rPr>
          <w:rFonts w:ascii="Times New Roman" w:hAnsi="Times New Roman"/>
          <w:bCs/>
          <w:sz w:val="28"/>
          <w:szCs w:val="28"/>
        </w:rPr>
        <w:t>.00-17.00</w:t>
      </w:r>
    </w:p>
    <w:p w:rsidR="00437627" w:rsidRPr="004C5DB2" w:rsidRDefault="00437627" w:rsidP="00B747A2">
      <w:pPr>
        <w:jc w:val="both"/>
        <w:rPr>
          <w:rFonts w:ascii="Times New Roman" w:hAnsi="Times New Roman"/>
          <w:bCs/>
          <w:sz w:val="28"/>
          <w:szCs w:val="28"/>
        </w:rPr>
      </w:pPr>
      <w:r w:rsidRPr="004C5DB2">
        <w:rPr>
          <w:rFonts w:ascii="Times New Roman" w:hAnsi="Times New Roman"/>
          <w:bCs/>
          <w:sz w:val="28"/>
          <w:szCs w:val="28"/>
        </w:rPr>
        <w:t xml:space="preserve">Ростов-на-Дону, Ворошиловский проспект, 87/65 </w:t>
      </w:r>
      <w:proofErr w:type="spellStart"/>
      <w:r w:rsidRPr="004C5DB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4C5DB2">
        <w:rPr>
          <w:rFonts w:ascii="Times New Roman" w:hAnsi="Times New Roman"/>
          <w:bCs/>
          <w:sz w:val="28"/>
          <w:szCs w:val="28"/>
        </w:rPr>
        <w:t xml:space="preserve">. 204 </w:t>
      </w:r>
    </w:p>
    <w:p w:rsidR="00CE71F5" w:rsidRPr="004C5DB2" w:rsidRDefault="00CE71F5" w:rsidP="00B747A2">
      <w:pPr>
        <w:jc w:val="both"/>
        <w:rPr>
          <w:sz w:val="28"/>
          <w:szCs w:val="28"/>
        </w:rPr>
      </w:pPr>
      <w:r w:rsidRPr="004C5DB2">
        <w:rPr>
          <w:rFonts w:ascii="Times New Roman" w:hAnsi="Times New Roman"/>
          <w:bCs/>
          <w:sz w:val="28"/>
          <w:szCs w:val="28"/>
        </w:rPr>
        <w:t>Ведущий: секретарь ФНПР – представитель ФНПР в ЮФО Д.А. Чуйков</w:t>
      </w:r>
    </w:p>
    <w:p w:rsidR="002617A5" w:rsidRDefault="002617A5"/>
    <w:p w:rsidR="00C869C6" w:rsidRDefault="00C869C6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товарищи!</w:t>
      </w:r>
    </w:p>
    <w:p w:rsidR="00493A2E" w:rsidRDefault="00C869C6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этом уютном зале Федерации Профсоюзов Ростовской Области собрались неравнодушные люди, те, кто в силу своей личной ответственности и характера, готовы вести других людей за собой, возглавлять производства и организации, те, кто всегда протягивает руку помощи,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интересуются историей своего края и страны, те кто готов приложить все усилия, чтобы ошибки прошлого не повторялись в настоящем и будущем. </w:t>
      </w:r>
    </w:p>
    <w:p w:rsidR="00C869C6" w:rsidRDefault="00C869C6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 инициативе Представительства ФНПР в Южном федеральном округе и Федерации Профсоюзов Ростовской Области при активной поддержке </w:t>
      </w:r>
      <w:r w:rsidR="00493A2E">
        <w:rPr>
          <w:rFonts w:ascii="Times New Roman" w:hAnsi="Times New Roman" w:cs="Times New Roman"/>
          <w:sz w:val="28"/>
          <w:szCs w:val="28"/>
        </w:rPr>
        <w:t>профсоюзных организаций, органов власти, работодателей, научных работников и общественности проводится круглый стол «</w:t>
      </w:r>
      <w:proofErr w:type="spellStart"/>
      <w:r w:rsidR="00493A2E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  <w:r w:rsidR="00493A2E">
        <w:rPr>
          <w:rFonts w:ascii="Times New Roman" w:hAnsi="Times New Roman" w:cs="Times New Roman"/>
          <w:sz w:val="28"/>
          <w:szCs w:val="28"/>
        </w:rPr>
        <w:t xml:space="preserve"> трагедия и ее исторические уроки», приуроченный к 60-летию кровавой страницы в истории рабочего движения – «</w:t>
      </w:r>
      <w:proofErr w:type="spellStart"/>
      <w:r w:rsidR="00493A2E">
        <w:rPr>
          <w:rFonts w:ascii="Times New Roman" w:hAnsi="Times New Roman" w:cs="Times New Roman"/>
          <w:sz w:val="28"/>
          <w:szCs w:val="28"/>
        </w:rPr>
        <w:t>новочеркасского</w:t>
      </w:r>
      <w:proofErr w:type="spellEnd"/>
      <w:r w:rsidR="00493A2E">
        <w:rPr>
          <w:rFonts w:ascii="Times New Roman" w:hAnsi="Times New Roman" w:cs="Times New Roman"/>
          <w:sz w:val="28"/>
          <w:szCs w:val="28"/>
        </w:rPr>
        <w:t xml:space="preserve"> расстрела».</w:t>
      </w:r>
    </w:p>
    <w:p w:rsidR="00493A2E" w:rsidRDefault="00493A2E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 – рассмотреть через призму прошедшего времени </w:t>
      </w:r>
      <w:r w:rsidR="00AF28FB">
        <w:rPr>
          <w:rFonts w:ascii="Times New Roman" w:hAnsi="Times New Roman" w:cs="Times New Roman"/>
          <w:sz w:val="28"/>
          <w:szCs w:val="28"/>
        </w:rPr>
        <w:t xml:space="preserve">причины произошедшего, постараться найти то общее, что связывает июньские дни 1962 года с последующей историей нашей страны, а также выявить мировоззренческие подходы в изучении </w:t>
      </w:r>
      <w:proofErr w:type="spellStart"/>
      <w:r w:rsidR="00AF28FB">
        <w:rPr>
          <w:rFonts w:ascii="Times New Roman" w:hAnsi="Times New Roman" w:cs="Times New Roman"/>
          <w:sz w:val="28"/>
          <w:szCs w:val="28"/>
        </w:rPr>
        <w:t>новочеркасских</w:t>
      </w:r>
      <w:proofErr w:type="spellEnd"/>
      <w:r w:rsidR="00AF28FB">
        <w:rPr>
          <w:rFonts w:ascii="Times New Roman" w:hAnsi="Times New Roman" w:cs="Times New Roman"/>
          <w:sz w:val="28"/>
          <w:szCs w:val="28"/>
        </w:rPr>
        <w:t xml:space="preserve"> событий, определить пути предотвращения подобного в настоящем и будущем.</w:t>
      </w:r>
    </w:p>
    <w:p w:rsidR="00C30B01" w:rsidRDefault="00C30B01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 Председателю Федерации Независимых Профсоюзов России </w:t>
      </w:r>
      <w:r w:rsidRPr="00AB6E20">
        <w:rPr>
          <w:rFonts w:ascii="Times New Roman" w:hAnsi="Times New Roman" w:cs="Times New Roman"/>
          <w:b/>
          <w:sz w:val="28"/>
          <w:szCs w:val="28"/>
        </w:rPr>
        <w:t>Михаилу Викторовичу Шмакову</w:t>
      </w:r>
    </w:p>
    <w:p w:rsidR="003E60AD" w:rsidRDefault="003E60AD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юге есть профсоюзная поговорка «Самый теплый, самый дружный – федеральный округ южный!»</w:t>
      </w:r>
      <w:r w:rsidR="0040171A">
        <w:rPr>
          <w:rFonts w:ascii="Times New Roman" w:hAnsi="Times New Roman" w:cs="Times New Roman"/>
          <w:sz w:val="28"/>
          <w:szCs w:val="28"/>
        </w:rPr>
        <w:t xml:space="preserve">. Именно поэтому в начале нашего круглого стола я передаю слово приветствия Председателю Федерации Профсоюзов Ростовской Области, председателю Ассоциации </w:t>
      </w:r>
      <w:r w:rsidR="0040171A">
        <w:rPr>
          <w:rFonts w:ascii="Times New Roman" w:hAnsi="Times New Roman" w:cs="Times New Roman"/>
          <w:sz w:val="28"/>
          <w:szCs w:val="28"/>
        </w:rPr>
        <w:lastRenderedPageBreak/>
        <w:t>территориальных объединений организаций профсоюзов ЮФО</w:t>
      </w:r>
      <w:r w:rsidR="0040171A" w:rsidRPr="00AB6E20">
        <w:rPr>
          <w:rFonts w:ascii="Times New Roman" w:hAnsi="Times New Roman" w:cs="Times New Roman"/>
          <w:b/>
          <w:sz w:val="28"/>
          <w:szCs w:val="28"/>
        </w:rPr>
        <w:t xml:space="preserve"> Александру Васильевичу </w:t>
      </w:r>
      <w:proofErr w:type="spellStart"/>
      <w:r w:rsidR="0040171A" w:rsidRPr="00AB6E20">
        <w:rPr>
          <w:rFonts w:ascii="Times New Roman" w:hAnsi="Times New Roman" w:cs="Times New Roman"/>
          <w:b/>
          <w:sz w:val="28"/>
          <w:szCs w:val="28"/>
        </w:rPr>
        <w:t>Лозыченко</w:t>
      </w:r>
      <w:proofErr w:type="spellEnd"/>
      <w:r w:rsidR="0040171A">
        <w:rPr>
          <w:rFonts w:ascii="Times New Roman" w:hAnsi="Times New Roman" w:cs="Times New Roman"/>
          <w:sz w:val="28"/>
          <w:szCs w:val="28"/>
        </w:rPr>
        <w:t>.</w:t>
      </w:r>
    </w:p>
    <w:p w:rsidR="00C30B01" w:rsidRDefault="000C7F27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вами знаем в</w:t>
      </w:r>
      <w:r w:rsidR="00001C1C" w:rsidRPr="00001C1C">
        <w:rPr>
          <w:rFonts w:ascii="Times New Roman" w:hAnsi="Times New Roman" w:cs="Times New Roman"/>
          <w:sz w:val="28"/>
          <w:szCs w:val="28"/>
        </w:rPr>
        <w:t xml:space="preserve"> 1962 году город Новочеркасск Ростовской области представлял собой крупный, успешно развивающийся, современный промышленный город с большим количеством учебных заведений, предприятий и организаций. В то же время на предприятиях и</w:t>
      </w:r>
      <w:r w:rsidR="00001C1C">
        <w:rPr>
          <w:rFonts w:ascii="Times New Roman" w:hAnsi="Times New Roman" w:cs="Times New Roman"/>
          <w:sz w:val="28"/>
          <w:szCs w:val="28"/>
        </w:rPr>
        <w:t xml:space="preserve"> </w:t>
      </w:r>
      <w:r w:rsidR="00001C1C" w:rsidRPr="00001C1C">
        <w:rPr>
          <w:rFonts w:ascii="Times New Roman" w:hAnsi="Times New Roman" w:cs="Times New Roman"/>
          <w:sz w:val="28"/>
          <w:szCs w:val="28"/>
        </w:rPr>
        <w:t>в городе в целом скопилось определенное количество не разрешавшихся многие годы проблем. Именно они, вкупе с непродуманными и несвоевременными решениями партийных и хозяйственных органов стали миной замедленного действия, вызвавшей социальный взрыв в июне 1962 года.</w:t>
      </w:r>
    </w:p>
    <w:p w:rsidR="008254EE" w:rsidRDefault="008254EE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отметить, что с того времени взаимодействие органов власти и работодателей с работниками стало гораздо теснее, более открытым и честным. Разрешите предоставить слово министру труда и социального развития Ростовской области </w:t>
      </w:r>
      <w:r w:rsidRPr="00AB6E20">
        <w:rPr>
          <w:rFonts w:ascii="Times New Roman" w:hAnsi="Times New Roman" w:cs="Times New Roman"/>
          <w:b/>
          <w:sz w:val="28"/>
          <w:szCs w:val="28"/>
        </w:rPr>
        <w:t>Елене Владимировне Елисеевой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4EE" w:rsidRDefault="00DD0820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продолжить нашу встречу выступлением </w:t>
      </w:r>
      <w:r w:rsidRPr="00DD0820">
        <w:rPr>
          <w:rFonts w:ascii="Times New Roman" w:hAnsi="Times New Roman" w:cs="Times New Roman"/>
          <w:sz w:val="28"/>
          <w:szCs w:val="28"/>
        </w:rPr>
        <w:t>Вице-президент</w:t>
      </w:r>
      <w:r>
        <w:rPr>
          <w:rFonts w:ascii="Times New Roman" w:hAnsi="Times New Roman" w:cs="Times New Roman"/>
          <w:sz w:val="28"/>
          <w:szCs w:val="28"/>
        </w:rPr>
        <w:t>а - исполнительного</w:t>
      </w:r>
      <w:r w:rsidRPr="00DD0820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0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820">
        <w:rPr>
          <w:rFonts w:ascii="Times New Roman" w:hAnsi="Times New Roman" w:cs="Times New Roman"/>
          <w:sz w:val="28"/>
          <w:szCs w:val="28"/>
        </w:rPr>
        <w:t>Союза работодателей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20">
        <w:rPr>
          <w:rFonts w:ascii="Times New Roman" w:hAnsi="Times New Roman" w:cs="Times New Roman"/>
          <w:b/>
          <w:sz w:val="28"/>
          <w:szCs w:val="28"/>
        </w:rPr>
        <w:t>Виктора Федоровича</w:t>
      </w:r>
      <w:proofErr w:type="gramEnd"/>
      <w:r w:rsidRPr="00AB6E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6E20">
        <w:rPr>
          <w:rFonts w:ascii="Times New Roman" w:hAnsi="Times New Roman" w:cs="Times New Roman"/>
          <w:b/>
          <w:sz w:val="28"/>
          <w:szCs w:val="28"/>
        </w:rPr>
        <w:t>Нетесанова</w:t>
      </w:r>
      <w:proofErr w:type="spellEnd"/>
      <w:r w:rsidR="00F9589D">
        <w:rPr>
          <w:rFonts w:ascii="Times New Roman" w:hAnsi="Times New Roman" w:cs="Times New Roman"/>
          <w:sz w:val="28"/>
          <w:szCs w:val="28"/>
        </w:rPr>
        <w:t>.</w:t>
      </w:r>
    </w:p>
    <w:p w:rsidR="00F9589D" w:rsidRDefault="00F9589D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дать слово тем, кто с профессиональной научной точки зрения сможет осветить отдельные аспекты рассматриваемой темы.</w:t>
      </w:r>
    </w:p>
    <w:p w:rsidR="00F9589D" w:rsidRDefault="00F9589D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9589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F9589D">
        <w:rPr>
          <w:rFonts w:ascii="Times New Roman" w:hAnsi="Times New Roman" w:cs="Times New Roman"/>
          <w:sz w:val="28"/>
          <w:szCs w:val="28"/>
        </w:rPr>
        <w:t>ил.н</w:t>
      </w:r>
      <w:proofErr w:type="spellEnd"/>
      <w:r w:rsidRPr="00F9589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9589D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F9589D">
        <w:rPr>
          <w:rFonts w:ascii="Times New Roman" w:hAnsi="Times New Roman" w:cs="Times New Roman"/>
          <w:sz w:val="28"/>
          <w:szCs w:val="28"/>
        </w:rPr>
        <w:t>., проф.,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589D">
        <w:rPr>
          <w:rFonts w:ascii="Times New Roman" w:hAnsi="Times New Roman" w:cs="Times New Roman"/>
          <w:sz w:val="28"/>
          <w:szCs w:val="28"/>
        </w:rPr>
        <w:t xml:space="preserve"> Центра исследований социально-трудовых отношений и проблем профсоюзного движения, зав. кафедрой прикладной </w:t>
      </w:r>
      <w:proofErr w:type="spellStart"/>
      <w:r w:rsidRPr="00F9589D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F9589D">
        <w:rPr>
          <w:rFonts w:ascii="Times New Roman" w:hAnsi="Times New Roman" w:cs="Times New Roman"/>
          <w:sz w:val="28"/>
          <w:szCs w:val="28"/>
        </w:rPr>
        <w:t xml:space="preserve"> и медиации </w:t>
      </w:r>
      <w:proofErr w:type="spellStart"/>
      <w:r w:rsidRPr="00F9589D">
        <w:rPr>
          <w:rFonts w:ascii="Times New Roman" w:hAnsi="Times New Roman" w:cs="Times New Roman"/>
          <w:sz w:val="28"/>
          <w:szCs w:val="28"/>
        </w:rPr>
        <w:t>ИСиР</w:t>
      </w:r>
      <w:proofErr w:type="spellEnd"/>
      <w:r w:rsidRPr="00F9589D">
        <w:rPr>
          <w:rFonts w:ascii="Times New Roman" w:hAnsi="Times New Roman" w:cs="Times New Roman"/>
          <w:sz w:val="28"/>
          <w:szCs w:val="28"/>
        </w:rPr>
        <w:t xml:space="preserve"> ЮФУ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20">
        <w:rPr>
          <w:rFonts w:ascii="Times New Roman" w:hAnsi="Times New Roman" w:cs="Times New Roman"/>
          <w:b/>
          <w:sz w:val="28"/>
          <w:szCs w:val="28"/>
        </w:rPr>
        <w:t xml:space="preserve">Сергею Александровичу </w:t>
      </w:r>
      <w:proofErr w:type="spellStart"/>
      <w:r w:rsidRPr="00AB6E20">
        <w:rPr>
          <w:rFonts w:ascii="Times New Roman" w:hAnsi="Times New Roman" w:cs="Times New Roman"/>
          <w:b/>
          <w:sz w:val="28"/>
          <w:szCs w:val="28"/>
        </w:rPr>
        <w:t>Дюжикову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41E" w:rsidRDefault="00F9589D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589D">
        <w:rPr>
          <w:rFonts w:ascii="Times New Roman" w:hAnsi="Times New Roman" w:cs="Times New Roman"/>
          <w:sz w:val="28"/>
          <w:szCs w:val="28"/>
        </w:rPr>
        <w:t>ст.н., доцент</w:t>
      </w:r>
      <w:r>
        <w:rPr>
          <w:rFonts w:ascii="Times New Roman" w:hAnsi="Times New Roman" w:cs="Times New Roman"/>
          <w:sz w:val="28"/>
          <w:szCs w:val="28"/>
        </w:rPr>
        <w:t xml:space="preserve">а Южного федерального университета </w:t>
      </w:r>
      <w:r w:rsidRPr="00AB6E20">
        <w:rPr>
          <w:rFonts w:ascii="Times New Roman" w:hAnsi="Times New Roman" w:cs="Times New Roman"/>
          <w:b/>
          <w:sz w:val="28"/>
          <w:szCs w:val="28"/>
        </w:rPr>
        <w:t xml:space="preserve">Антона Викторовича Аверьянова </w:t>
      </w:r>
      <w:r>
        <w:rPr>
          <w:rFonts w:ascii="Times New Roman" w:hAnsi="Times New Roman" w:cs="Times New Roman"/>
          <w:sz w:val="28"/>
          <w:szCs w:val="28"/>
        </w:rPr>
        <w:t xml:space="preserve">осветить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события 1962 года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зрения современных оценок историков.</w:t>
      </w:r>
    </w:p>
    <w:p w:rsidR="00F9589D" w:rsidRDefault="00E93EAF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9F0C2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93EA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93EAF">
        <w:rPr>
          <w:rFonts w:ascii="Times New Roman" w:hAnsi="Times New Roman" w:cs="Times New Roman"/>
          <w:sz w:val="28"/>
          <w:szCs w:val="28"/>
        </w:rPr>
        <w:t xml:space="preserve">ст.н., старший преподаватель Института социологии и </w:t>
      </w:r>
      <w:proofErr w:type="spellStart"/>
      <w:r w:rsidRPr="00E93EAF">
        <w:rPr>
          <w:rFonts w:ascii="Times New Roman" w:hAnsi="Times New Roman" w:cs="Times New Roman"/>
          <w:sz w:val="28"/>
          <w:szCs w:val="28"/>
        </w:rPr>
        <w:t>регионоведения</w:t>
      </w:r>
      <w:proofErr w:type="spellEnd"/>
      <w:r w:rsidRPr="00E93EAF">
        <w:rPr>
          <w:rFonts w:ascii="Times New Roman" w:hAnsi="Times New Roman" w:cs="Times New Roman"/>
          <w:sz w:val="28"/>
          <w:szCs w:val="28"/>
        </w:rPr>
        <w:t xml:space="preserve"> ЮФУ </w:t>
      </w:r>
      <w:r w:rsidRPr="00AB6E20">
        <w:rPr>
          <w:rFonts w:ascii="Times New Roman" w:hAnsi="Times New Roman" w:cs="Times New Roman"/>
          <w:b/>
          <w:sz w:val="28"/>
          <w:szCs w:val="28"/>
        </w:rPr>
        <w:t xml:space="preserve">Артему Юрьевичу </w:t>
      </w:r>
      <w:proofErr w:type="spellStart"/>
      <w:r w:rsidRPr="00AB6E20">
        <w:rPr>
          <w:rFonts w:ascii="Times New Roman" w:hAnsi="Times New Roman" w:cs="Times New Roman"/>
          <w:b/>
          <w:sz w:val="28"/>
          <w:szCs w:val="28"/>
        </w:rPr>
        <w:t>Перетятько</w:t>
      </w:r>
      <w:proofErr w:type="spellEnd"/>
      <w:r w:rsidR="00F95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освещения проблемы малоизвестных предпосылок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:rsidR="00EB188C" w:rsidRDefault="00EB188C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осветить свою точку зрения на события 1962 года исследователя из Новочеркасска,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B188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B188C">
        <w:rPr>
          <w:rFonts w:ascii="Times New Roman" w:hAnsi="Times New Roman" w:cs="Times New Roman"/>
          <w:sz w:val="28"/>
          <w:szCs w:val="28"/>
        </w:rPr>
        <w:t>ил.н</w:t>
      </w:r>
      <w:proofErr w:type="spellEnd"/>
      <w:r w:rsidRPr="00EB188C">
        <w:rPr>
          <w:rFonts w:ascii="Times New Roman" w:hAnsi="Times New Roman" w:cs="Times New Roman"/>
          <w:sz w:val="28"/>
          <w:szCs w:val="28"/>
        </w:rPr>
        <w:t>., д.ист.н., зав. кафедрой «Теория государства и права и Отечественная история» Южно-Российского государственного политехнического университета (НПИ) имени М.И. Платова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20">
        <w:rPr>
          <w:rFonts w:ascii="Times New Roman" w:hAnsi="Times New Roman" w:cs="Times New Roman"/>
          <w:b/>
          <w:sz w:val="28"/>
          <w:szCs w:val="28"/>
        </w:rPr>
        <w:t>Александра Павловича Скорика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88C" w:rsidRDefault="00EB188C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перекинуть такой мостик из прошлого в современность мне хотелось бы пригласить выступить на нашем круглом столе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B18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B188C">
        <w:rPr>
          <w:rFonts w:ascii="Times New Roman" w:hAnsi="Times New Roman" w:cs="Times New Roman"/>
          <w:sz w:val="28"/>
          <w:szCs w:val="28"/>
        </w:rPr>
        <w:t>оциол.н</w:t>
      </w:r>
      <w:proofErr w:type="spellEnd"/>
      <w:r w:rsidRPr="00EB188C">
        <w:rPr>
          <w:rFonts w:ascii="Times New Roman" w:hAnsi="Times New Roman" w:cs="Times New Roman"/>
          <w:sz w:val="28"/>
          <w:szCs w:val="28"/>
        </w:rPr>
        <w:t>, проф. Института истории международных отношений ЮФУ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20">
        <w:rPr>
          <w:rFonts w:ascii="Times New Roman" w:hAnsi="Times New Roman" w:cs="Times New Roman"/>
          <w:b/>
          <w:sz w:val="28"/>
          <w:szCs w:val="28"/>
        </w:rPr>
        <w:t>Галину Сергеевну Денисову</w:t>
      </w:r>
      <w:r>
        <w:rPr>
          <w:rFonts w:ascii="Times New Roman" w:hAnsi="Times New Roman" w:cs="Times New Roman"/>
          <w:sz w:val="28"/>
          <w:szCs w:val="28"/>
        </w:rPr>
        <w:t>, которая для нас раскроет особенности трудовых конфликтов на юге России во втором десятилетии 21 века.</w:t>
      </w:r>
    </w:p>
    <w:p w:rsidR="009F1F73" w:rsidRDefault="003414C1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предоставить слово для освещения современных аспектов социального партнерства в городе Новочеркасск председателю Координационного совета профсоюзов города, к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им.н., зав. кафедрой «Дизайн», председателю</w:t>
      </w:r>
      <w:r w:rsidRPr="003414C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работников Юж</w:t>
      </w:r>
      <w:r>
        <w:rPr>
          <w:rFonts w:ascii="Times New Roman" w:hAnsi="Times New Roman" w:cs="Times New Roman"/>
          <w:sz w:val="28"/>
          <w:szCs w:val="28"/>
        </w:rPr>
        <w:t xml:space="preserve">но-Российского государственного </w:t>
      </w:r>
      <w:r w:rsidRPr="003414C1">
        <w:rPr>
          <w:rFonts w:ascii="Times New Roman" w:hAnsi="Times New Roman" w:cs="Times New Roman"/>
          <w:sz w:val="28"/>
          <w:szCs w:val="28"/>
        </w:rPr>
        <w:t>поли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университета (НПИ) </w:t>
      </w:r>
      <w:r w:rsidRPr="003414C1">
        <w:rPr>
          <w:rFonts w:ascii="Times New Roman" w:hAnsi="Times New Roman" w:cs="Times New Roman"/>
          <w:sz w:val="28"/>
          <w:szCs w:val="28"/>
        </w:rPr>
        <w:t xml:space="preserve">имени М.И. Платова </w:t>
      </w:r>
      <w:r w:rsidR="00AB6E20">
        <w:rPr>
          <w:rFonts w:ascii="Times New Roman" w:hAnsi="Times New Roman" w:cs="Times New Roman"/>
          <w:b/>
          <w:sz w:val="28"/>
          <w:szCs w:val="28"/>
        </w:rPr>
        <w:t>Елене</w:t>
      </w:r>
      <w:r w:rsidRPr="00AB6E20">
        <w:rPr>
          <w:rFonts w:ascii="Times New Roman" w:hAnsi="Times New Roman" w:cs="Times New Roman"/>
          <w:b/>
          <w:sz w:val="28"/>
          <w:szCs w:val="28"/>
        </w:rPr>
        <w:t xml:space="preserve"> Александровне Лазаревой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4C1" w:rsidRDefault="009F1F73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времени круглого стола сегодня было уделено историческим деталям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трагедии, которые не стали бы нам известны,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активная гражданская позиция и</w:t>
      </w:r>
      <w:r w:rsidRPr="009F1F73">
        <w:rPr>
          <w:rFonts w:ascii="Times New Roman" w:hAnsi="Times New Roman" w:cs="Times New Roman"/>
          <w:sz w:val="28"/>
          <w:szCs w:val="28"/>
        </w:rPr>
        <w:t>сторик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F73">
        <w:rPr>
          <w:rFonts w:ascii="Times New Roman" w:hAnsi="Times New Roman" w:cs="Times New Roman"/>
          <w:sz w:val="28"/>
          <w:szCs w:val="28"/>
        </w:rPr>
        <w:t>, журналист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F73">
        <w:rPr>
          <w:rFonts w:ascii="Times New Roman" w:hAnsi="Times New Roman" w:cs="Times New Roman"/>
          <w:sz w:val="28"/>
          <w:szCs w:val="28"/>
        </w:rPr>
        <w:t>, автор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F73">
        <w:rPr>
          <w:rFonts w:ascii="Times New Roman" w:hAnsi="Times New Roman" w:cs="Times New Roman"/>
          <w:sz w:val="28"/>
          <w:szCs w:val="28"/>
        </w:rPr>
        <w:t xml:space="preserve"> книги «Новочеркасск. Кровавый полдень»</w:t>
      </w:r>
      <w:r>
        <w:rPr>
          <w:rFonts w:ascii="Times New Roman" w:hAnsi="Times New Roman" w:cs="Times New Roman"/>
          <w:sz w:val="28"/>
          <w:szCs w:val="28"/>
        </w:rPr>
        <w:t xml:space="preserve"> Татьяны Павловны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коллег, которые внесли неоценимый вклад в выяснение обстоятельств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поиск и перезахоронение останков погибших, в сохранение исторической памяти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расстреле. </w:t>
      </w:r>
      <w:r w:rsidR="00B02911">
        <w:rPr>
          <w:rFonts w:ascii="Times New Roman" w:hAnsi="Times New Roman" w:cs="Times New Roman"/>
          <w:sz w:val="28"/>
          <w:szCs w:val="28"/>
        </w:rPr>
        <w:t xml:space="preserve">Предоставляю слово автору книги «Новочеркасск. Кровавый полдень» </w:t>
      </w:r>
      <w:r w:rsidR="00B02911" w:rsidRPr="00AB6E20">
        <w:rPr>
          <w:rFonts w:ascii="Times New Roman" w:hAnsi="Times New Roman" w:cs="Times New Roman"/>
          <w:b/>
          <w:sz w:val="28"/>
          <w:szCs w:val="28"/>
        </w:rPr>
        <w:t xml:space="preserve">Татьяне Павловне </w:t>
      </w:r>
      <w:proofErr w:type="spellStart"/>
      <w:r w:rsidR="00B02911" w:rsidRPr="00AB6E20">
        <w:rPr>
          <w:rFonts w:ascii="Times New Roman" w:hAnsi="Times New Roman" w:cs="Times New Roman"/>
          <w:b/>
          <w:sz w:val="28"/>
          <w:szCs w:val="28"/>
        </w:rPr>
        <w:t>Бочаровой</w:t>
      </w:r>
      <w:proofErr w:type="spellEnd"/>
      <w:r w:rsidR="00B02911">
        <w:rPr>
          <w:rFonts w:ascii="Times New Roman" w:hAnsi="Times New Roman" w:cs="Times New Roman"/>
          <w:sz w:val="28"/>
          <w:szCs w:val="28"/>
        </w:rPr>
        <w:t>.</w:t>
      </w:r>
    </w:p>
    <w:p w:rsidR="00BD0EAD" w:rsidRDefault="00BD0EAD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к подведению итогов нашего круглого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 бы отметить большой вклад прессы в освещение данных событий на рубеже смены эпох. Не осталась в стороне и Центральная профсоюзная газета «Солидарность». Я прошу подвести итоги нашего сегодняшнего круглого стола заместителя Председателя ФНПР, главного редактора газеты «Солидарность» </w:t>
      </w:r>
      <w:r w:rsidRPr="00AB6E20">
        <w:rPr>
          <w:rFonts w:ascii="Times New Roman" w:hAnsi="Times New Roman" w:cs="Times New Roman"/>
          <w:b/>
          <w:sz w:val="28"/>
          <w:szCs w:val="28"/>
        </w:rPr>
        <w:t xml:space="preserve">Александра Владимировича </w:t>
      </w:r>
      <w:proofErr w:type="spellStart"/>
      <w:r w:rsidRPr="00AB6E20">
        <w:rPr>
          <w:rFonts w:ascii="Times New Roman" w:hAnsi="Times New Roman" w:cs="Times New Roman"/>
          <w:b/>
          <w:sz w:val="28"/>
          <w:szCs w:val="28"/>
        </w:rPr>
        <w:t>Шершукова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5DB2" w:rsidRDefault="00AB6E20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друзья! Мы – организаторы – благодарим вас за заинтересованное и активное участие в круглом столе. Спасибо за вашу гражданскую позицию! Хотел бы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пригласить вас принять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«Человек труда и наука», которая в этом году пройдет в Новочеркасском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политехе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будет приурочена к 115-летию первого ВУЗа на юге России и 105-летию его профсоюзной организации. Ждем вас в октябре 2022 года на этом масштабном событии в Новочеркасске! До новых встреч!</w:t>
      </w:r>
    </w:p>
    <w:p w:rsidR="004C5DB2" w:rsidRDefault="004C5DB2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DB2" w:rsidRDefault="004C5DB2" w:rsidP="00204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DB2" w:rsidRDefault="004C5DB2" w:rsidP="004C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DB2">
        <w:rPr>
          <w:rFonts w:ascii="Times New Roman" w:hAnsi="Times New Roman" w:cs="Times New Roman"/>
          <w:b/>
          <w:sz w:val="28"/>
          <w:szCs w:val="28"/>
        </w:rPr>
        <w:lastRenderedPageBreak/>
        <w:t>Тайминг</w:t>
      </w:r>
      <w:proofErr w:type="spellEnd"/>
      <w:r w:rsidRPr="004C5DB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627">
        <w:rPr>
          <w:rFonts w:ascii="Times New Roman" w:hAnsi="Times New Roman" w:cs="Times New Roman"/>
          <w:b/>
          <w:sz w:val="28"/>
          <w:szCs w:val="28"/>
        </w:rPr>
        <w:t xml:space="preserve">круглого стола </w:t>
      </w:r>
    </w:p>
    <w:p w:rsidR="004C5DB2" w:rsidRDefault="004C5DB2" w:rsidP="004C5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62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37627">
        <w:rPr>
          <w:rFonts w:ascii="Times New Roman" w:hAnsi="Times New Roman" w:cs="Times New Roman"/>
          <w:b/>
          <w:bCs/>
          <w:sz w:val="28"/>
          <w:szCs w:val="28"/>
        </w:rPr>
        <w:t>Новочеркасская</w:t>
      </w:r>
      <w:proofErr w:type="spellEnd"/>
      <w:r w:rsidRPr="00437627">
        <w:rPr>
          <w:rFonts w:ascii="Times New Roman" w:hAnsi="Times New Roman" w:cs="Times New Roman"/>
          <w:b/>
          <w:bCs/>
          <w:sz w:val="28"/>
          <w:szCs w:val="28"/>
        </w:rPr>
        <w:t xml:space="preserve"> трагедия и ее историческое значение»</w:t>
      </w:r>
    </w:p>
    <w:p w:rsidR="004C5DB2" w:rsidRPr="00437627" w:rsidRDefault="004C5DB2" w:rsidP="002361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5DB2" w:rsidRPr="004C5DB2" w:rsidRDefault="004C5DB2" w:rsidP="0023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B2">
        <w:rPr>
          <w:rFonts w:ascii="Times New Roman" w:hAnsi="Times New Roman" w:cs="Times New Roman"/>
          <w:sz w:val="28"/>
          <w:szCs w:val="28"/>
        </w:rPr>
        <w:t>02 июня 2022 г. 15.00-17.00</w:t>
      </w:r>
    </w:p>
    <w:p w:rsidR="004C5DB2" w:rsidRPr="004C5DB2" w:rsidRDefault="004C5DB2" w:rsidP="0023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B2">
        <w:rPr>
          <w:rFonts w:ascii="Times New Roman" w:hAnsi="Times New Roman" w:cs="Times New Roman"/>
          <w:sz w:val="28"/>
          <w:szCs w:val="28"/>
        </w:rPr>
        <w:t xml:space="preserve">Ростов-на-Дону, Ворошиловский проспект, 87/65 </w:t>
      </w:r>
      <w:proofErr w:type="spellStart"/>
      <w:r w:rsidRPr="004C5DB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5DB2">
        <w:rPr>
          <w:rFonts w:ascii="Times New Roman" w:hAnsi="Times New Roman" w:cs="Times New Roman"/>
          <w:sz w:val="28"/>
          <w:szCs w:val="28"/>
        </w:rPr>
        <w:t xml:space="preserve">. 204 </w:t>
      </w:r>
    </w:p>
    <w:p w:rsidR="004C5DB2" w:rsidRDefault="004C5DB2" w:rsidP="00236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B2">
        <w:rPr>
          <w:rFonts w:ascii="Times New Roman" w:hAnsi="Times New Roman" w:cs="Times New Roman"/>
          <w:sz w:val="28"/>
          <w:szCs w:val="28"/>
        </w:rPr>
        <w:t>Ведущий: секретарь ФНПР – представитель ФНПР в ЮФО Д.А. Чуйков</w:t>
      </w:r>
    </w:p>
    <w:p w:rsidR="004C5DB2" w:rsidRDefault="004C5DB2" w:rsidP="004C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FB2A6C" w:rsidTr="00FB2A6C">
        <w:tc>
          <w:tcPr>
            <w:tcW w:w="1809" w:type="dxa"/>
          </w:tcPr>
          <w:p w:rsidR="00FB2A6C" w:rsidRDefault="00FB2A6C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15.00-15.05</w:t>
            </w:r>
          </w:p>
        </w:tc>
        <w:tc>
          <w:tcPr>
            <w:tcW w:w="7762" w:type="dxa"/>
          </w:tcPr>
          <w:p w:rsidR="00FB2A6C" w:rsidRDefault="00DC606D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секретаря ФНПР – представителя</w:t>
            </w:r>
            <w:r w:rsidRPr="004C5DB2">
              <w:rPr>
                <w:rFonts w:ascii="Times New Roman" w:hAnsi="Times New Roman" w:cs="Times New Roman"/>
                <w:sz w:val="28"/>
                <w:szCs w:val="28"/>
              </w:rPr>
              <w:t xml:space="preserve"> ФНПР в ЮФО </w:t>
            </w:r>
            <w:r w:rsidRPr="00DC606D">
              <w:rPr>
                <w:rFonts w:ascii="Times New Roman" w:hAnsi="Times New Roman" w:cs="Times New Roman"/>
                <w:b/>
                <w:sz w:val="28"/>
                <w:szCs w:val="28"/>
              </w:rPr>
              <w:t>Дмитрия Александровича</w:t>
            </w:r>
            <w:r w:rsidRPr="00DC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Чуйков</w:t>
            </w:r>
            <w:r w:rsidRPr="00DC606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B2A6C" w:rsidTr="00FB2A6C">
        <w:tc>
          <w:tcPr>
            <w:tcW w:w="1809" w:type="dxa"/>
          </w:tcPr>
          <w:p w:rsidR="00FB2A6C" w:rsidRDefault="000C14F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</w:t>
            </w:r>
            <w:r w:rsidR="00E368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FB2A6C" w:rsidRDefault="000C14F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Федерации Независимых Профсоюзов России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Михаила Викторовича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Шмаков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</w:p>
        </w:tc>
      </w:tr>
      <w:tr w:rsidR="00FB2A6C" w:rsidTr="00FB2A6C">
        <w:tc>
          <w:tcPr>
            <w:tcW w:w="1809" w:type="dxa"/>
          </w:tcPr>
          <w:p w:rsidR="00FB2A6C" w:rsidRDefault="00E36897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="000C14F1">
              <w:rPr>
                <w:rFonts w:ascii="Times New Roman" w:hAnsi="Times New Roman" w:cs="Times New Roman"/>
                <w:sz w:val="28"/>
                <w:szCs w:val="28"/>
              </w:rPr>
              <w:t>-15.2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FB2A6C" w:rsidRDefault="000C14F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Председателя Федерации Профсоюзов Ростовской Области, председателя Ассоциации территориальных объединений организаций профсоюзов ЮФО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Васильевича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Лозыченко</w:t>
            </w:r>
            <w:proofErr w:type="spellEnd"/>
          </w:p>
        </w:tc>
      </w:tr>
      <w:tr w:rsidR="00FB2A6C" w:rsidTr="00FB2A6C">
        <w:tc>
          <w:tcPr>
            <w:tcW w:w="1809" w:type="dxa"/>
          </w:tcPr>
          <w:p w:rsidR="00FB2A6C" w:rsidRDefault="00E36897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  <w:r w:rsidR="000C14F1">
              <w:rPr>
                <w:rFonts w:ascii="Times New Roman" w:hAnsi="Times New Roman" w:cs="Times New Roman"/>
                <w:sz w:val="28"/>
                <w:szCs w:val="28"/>
              </w:rPr>
              <w:t>-15.3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FB2A6C" w:rsidRDefault="000C14F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министра труда и социального развития Ростовской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Елены Владимировны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Елисеевой</w:t>
            </w:r>
          </w:p>
        </w:tc>
      </w:tr>
      <w:tr w:rsidR="00FB2A6C" w:rsidTr="00FB2A6C">
        <w:tc>
          <w:tcPr>
            <w:tcW w:w="1809" w:type="dxa"/>
          </w:tcPr>
          <w:p w:rsidR="00FB2A6C" w:rsidRDefault="00E36897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  <w:r w:rsidR="000C14F1">
              <w:rPr>
                <w:rFonts w:ascii="Times New Roman" w:hAnsi="Times New Roman" w:cs="Times New Roman"/>
                <w:sz w:val="28"/>
                <w:szCs w:val="28"/>
              </w:rPr>
              <w:t>-15.4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FB2A6C" w:rsidRDefault="00E36897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DD0820"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- исполнительного</w:t>
            </w:r>
            <w:r w:rsidRPr="00DD082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0820">
              <w:rPr>
                <w:rFonts w:ascii="Times New Roman" w:hAnsi="Times New Roman" w:cs="Times New Roman"/>
                <w:sz w:val="28"/>
                <w:szCs w:val="28"/>
              </w:rPr>
              <w:t>Союза работодателей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Виктора Федоровича</w:t>
            </w:r>
            <w:proofErr w:type="gramEnd"/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Нетесанова</w:t>
            </w:r>
            <w:proofErr w:type="spellEnd"/>
          </w:p>
        </w:tc>
      </w:tr>
      <w:tr w:rsidR="00FB2A6C" w:rsidTr="00FB2A6C">
        <w:tc>
          <w:tcPr>
            <w:tcW w:w="1809" w:type="dxa"/>
          </w:tcPr>
          <w:p w:rsidR="00FB2A6C" w:rsidRDefault="00E36897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15.45-15.50</w:t>
            </w:r>
          </w:p>
        </w:tc>
        <w:tc>
          <w:tcPr>
            <w:tcW w:w="7762" w:type="dxa"/>
          </w:tcPr>
          <w:p w:rsidR="00FB2A6C" w:rsidRDefault="00E36897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>., проф.,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589D">
              <w:rPr>
                <w:rFonts w:ascii="Times New Roman" w:hAnsi="Times New Roman" w:cs="Times New Roman"/>
                <w:sz w:val="28"/>
                <w:szCs w:val="28"/>
              </w:rPr>
              <w:t xml:space="preserve"> Центра исследований социально-трудовых отношений и проблем профсоюзного движения, зав. кафедрой прикладной </w:t>
            </w:r>
            <w:proofErr w:type="spellStart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 xml:space="preserve"> и медиации </w:t>
            </w:r>
            <w:proofErr w:type="spellStart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>ИСиР</w:t>
            </w:r>
            <w:proofErr w:type="spellEnd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 xml:space="preserve"> ЮФУ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Сергея Александровича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Дюжиков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</w:p>
        </w:tc>
      </w:tr>
      <w:tr w:rsidR="00FB2A6C" w:rsidTr="00FB2A6C">
        <w:tc>
          <w:tcPr>
            <w:tcW w:w="1809" w:type="dxa"/>
          </w:tcPr>
          <w:p w:rsidR="00FB2A6C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  <w:tc>
          <w:tcPr>
            <w:tcW w:w="7762" w:type="dxa"/>
          </w:tcPr>
          <w:p w:rsidR="00FB2A6C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9589D">
              <w:rPr>
                <w:rFonts w:ascii="Times New Roman" w:hAnsi="Times New Roman" w:cs="Times New Roman"/>
                <w:sz w:val="28"/>
                <w:szCs w:val="28"/>
              </w:rPr>
              <w:t>ст.н.,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Южного федерального университета 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Антона Викторовича Аверьянова</w:t>
            </w:r>
          </w:p>
        </w:tc>
      </w:tr>
      <w:tr w:rsidR="00FB2A6C" w:rsidTr="00FB2A6C">
        <w:tc>
          <w:tcPr>
            <w:tcW w:w="1809" w:type="dxa"/>
          </w:tcPr>
          <w:p w:rsidR="00FB2A6C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  <w:tc>
          <w:tcPr>
            <w:tcW w:w="7762" w:type="dxa"/>
          </w:tcPr>
          <w:p w:rsidR="00FB2A6C" w:rsidRDefault="00ED0F6D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ст.н., старшего преподавателя</w:t>
            </w:r>
            <w:r w:rsidRPr="00E93EAF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социологии и </w:t>
            </w:r>
            <w:proofErr w:type="spellStart"/>
            <w:r w:rsidRPr="00E93EAF">
              <w:rPr>
                <w:rFonts w:ascii="Times New Roman" w:hAnsi="Times New Roman" w:cs="Times New Roman"/>
                <w:sz w:val="28"/>
                <w:szCs w:val="28"/>
              </w:rPr>
              <w:t>регионоведения</w:t>
            </w:r>
            <w:proofErr w:type="spellEnd"/>
            <w:r w:rsidRPr="00E93EAF">
              <w:rPr>
                <w:rFonts w:ascii="Times New Roman" w:hAnsi="Times New Roman" w:cs="Times New Roman"/>
                <w:sz w:val="28"/>
                <w:szCs w:val="28"/>
              </w:rPr>
              <w:t xml:space="preserve"> ЮФУ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Артема Юрьевича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C606D" w:rsidTr="00FB2A6C">
        <w:tc>
          <w:tcPr>
            <w:tcW w:w="1809" w:type="dxa"/>
          </w:tcPr>
          <w:p w:rsidR="00DC606D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16.10-16.20</w:t>
            </w:r>
          </w:p>
        </w:tc>
        <w:tc>
          <w:tcPr>
            <w:tcW w:w="7762" w:type="dxa"/>
          </w:tcPr>
          <w:p w:rsidR="00DC606D" w:rsidRDefault="00394ABC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B188C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B188C">
              <w:rPr>
                <w:rFonts w:ascii="Times New Roman" w:hAnsi="Times New Roman" w:cs="Times New Roman"/>
                <w:sz w:val="28"/>
                <w:szCs w:val="28"/>
              </w:rPr>
              <w:t>ил.н</w:t>
            </w:r>
            <w:proofErr w:type="spellEnd"/>
            <w:r w:rsidRPr="00EB188C">
              <w:rPr>
                <w:rFonts w:ascii="Times New Roman" w:hAnsi="Times New Roman" w:cs="Times New Roman"/>
                <w:sz w:val="28"/>
                <w:szCs w:val="28"/>
              </w:rPr>
              <w:t>., д.ист.н., зав. кафедрой «Теория государства и права и Отечественная история» Южно-Российского государственного политехнического университета (НПИ) имени М.И. Платова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Александра Павловича Скорика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06D" w:rsidTr="00FB2A6C">
        <w:tc>
          <w:tcPr>
            <w:tcW w:w="1809" w:type="dxa"/>
          </w:tcPr>
          <w:p w:rsidR="00DC606D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</w:tc>
        <w:tc>
          <w:tcPr>
            <w:tcW w:w="7762" w:type="dxa"/>
          </w:tcPr>
          <w:p w:rsidR="00DC606D" w:rsidRDefault="005F36F9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B188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B188C">
              <w:rPr>
                <w:rFonts w:ascii="Times New Roman" w:hAnsi="Times New Roman" w:cs="Times New Roman"/>
                <w:sz w:val="28"/>
                <w:szCs w:val="28"/>
              </w:rPr>
              <w:t>оциол.н</w:t>
            </w:r>
            <w:proofErr w:type="spellEnd"/>
            <w:r w:rsidRPr="00EB188C">
              <w:rPr>
                <w:rFonts w:ascii="Times New Roman" w:hAnsi="Times New Roman" w:cs="Times New Roman"/>
                <w:sz w:val="28"/>
                <w:szCs w:val="28"/>
              </w:rPr>
              <w:t>, проф. Института истории международных отношений ЮФУ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Галины Сергеевны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Денисов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</w:p>
        </w:tc>
      </w:tr>
      <w:tr w:rsidR="00DC606D" w:rsidTr="00FB2A6C">
        <w:tc>
          <w:tcPr>
            <w:tcW w:w="1809" w:type="dxa"/>
          </w:tcPr>
          <w:p w:rsidR="00DC606D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16.30-16.40</w:t>
            </w:r>
          </w:p>
        </w:tc>
        <w:tc>
          <w:tcPr>
            <w:tcW w:w="7762" w:type="dxa"/>
          </w:tcPr>
          <w:p w:rsidR="00DC606D" w:rsidRDefault="00DB1093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председателя Координационного совета профсоюзов города,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им.н., зав. кафедрой «Дизайн», председателя</w:t>
            </w:r>
            <w:r w:rsidRPr="003414C1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 работников Юж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но-Российского государственного </w:t>
            </w:r>
            <w:r w:rsidRPr="003414C1"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университета (НПИ) </w:t>
            </w:r>
            <w:r w:rsidRPr="003414C1">
              <w:rPr>
                <w:rFonts w:ascii="Times New Roman" w:hAnsi="Times New Roman" w:cs="Times New Roman"/>
                <w:sz w:val="28"/>
                <w:szCs w:val="28"/>
              </w:rPr>
              <w:t xml:space="preserve">имени М.И. Платова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Елены Александровны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Лазаревой</w:t>
            </w:r>
          </w:p>
        </w:tc>
      </w:tr>
      <w:tr w:rsidR="00DC606D" w:rsidTr="00FB2A6C">
        <w:tc>
          <w:tcPr>
            <w:tcW w:w="1809" w:type="dxa"/>
          </w:tcPr>
          <w:p w:rsidR="00DC606D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16.40-16.50</w:t>
            </w:r>
          </w:p>
        </w:tc>
        <w:tc>
          <w:tcPr>
            <w:tcW w:w="7762" w:type="dxa"/>
          </w:tcPr>
          <w:p w:rsidR="00DC606D" w:rsidRDefault="00DB1093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и</w:t>
            </w:r>
            <w:r w:rsidRPr="009F1F73">
              <w:rPr>
                <w:rFonts w:ascii="Times New Roman" w:hAnsi="Times New Roman" w:cs="Times New Roman"/>
                <w:sz w:val="28"/>
                <w:szCs w:val="28"/>
              </w:rPr>
              <w:t>сторик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F73">
              <w:rPr>
                <w:rFonts w:ascii="Times New Roman" w:hAnsi="Times New Roman" w:cs="Times New Roman"/>
                <w:sz w:val="28"/>
                <w:szCs w:val="28"/>
              </w:rPr>
              <w:t>, журналист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F73">
              <w:rPr>
                <w:rFonts w:ascii="Times New Roman" w:hAnsi="Times New Roman" w:cs="Times New Roman"/>
                <w:sz w:val="28"/>
                <w:szCs w:val="28"/>
              </w:rPr>
              <w:t>,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1F73">
              <w:rPr>
                <w:rFonts w:ascii="Times New Roman" w:hAnsi="Times New Roman" w:cs="Times New Roman"/>
                <w:sz w:val="28"/>
                <w:szCs w:val="28"/>
              </w:rPr>
              <w:t xml:space="preserve"> книги «Новочеркасск. Кровавый полдень»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Татьяны Павловны </w:t>
            </w:r>
            <w:proofErr w:type="spellStart"/>
            <w:r w:rsidRPr="00DB1093">
              <w:rPr>
                <w:rFonts w:ascii="Times New Roman" w:hAnsi="Times New Roman" w:cs="Times New Roman"/>
                <w:b/>
                <w:sz w:val="28"/>
                <w:szCs w:val="28"/>
              </w:rPr>
              <w:t>Бочаровой</w:t>
            </w:r>
            <w:proofErr w:type="spellEnd"/>
          </w:p>
        </w:tc>
      </w:tr>
      <w:tr w:rsidR="00DC606D" w:rsidTr="00FB2A6C">
        <w:tc>
          <w:tcPr>
            <w:tcW w:w="1809" w:type="dxa"/>
          </w:tcPr>
          <w:p w:rsidR="00DC606D" w:rsidRDefault="009F0C21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</w:tc>
        <w:tc>
          <w:tcPr>
            <w:tcW w:w="7762" w:type="dxa"/>
          </w:tcPr>
          <w:p w:rsidR="00DC606D" w:rsidRDefault="00DB1093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заместителя Председателя ФНПР, главного редактора газеты «Солидарность» </w:t>
            </w:r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Александра Владимировича </w:t>
            </w:r>
            <w:proofErr w:type="spellStart"/>
            <w:r w:rsidRPr="00AB6E20">
              <w:rPr>
                <w:rFonts w:ascii="Times New Roman" w:hAnsi="Times New Roman" w:cs="Times New Roman"/>
                <w:b/>
                <w:sz w:val="28"/>
                <w:szCs w:val="28"/>
              </w:rPr>
              <w:t>Шершукова</w:t>
            </w:r>
            <w:proofErr w:type="spellEnd"/>
          </w:p>
        </w:tc>
      </w:tr>
      <w:tr w:rsidR="00DC606D" w:rsidTr="00FB2A6C">
        <w:tc>
          <w:tcPr>
            <w:tcW w:w="1809" w:type="dxa"/>
          </w:tcPr>
          <w:p w:rsidR="00DC606D" w:rsidRDefault="00DB1093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762" w:type="dxa"/>
          </w:tcPr>
          <w:p w:rsidR="00DC606D" w:rsidRDefault="00831635" w:rsidP="004C5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секретаря ФНПР – представителя</w:t>
            </w:r>
            <w:r w:rsidRPr="004C5DB2">
              <w:rPr>
                <w:rFonts w:ascii="Times New Roman" w:hAnsi="Times New Roman" w:cs="Times New Roman"/>
                <w:sz w:val="28"/>
                <w:szCs w:val="28"/>
              </w:rPr>
              <w:t xml:space="preserve"> ФНПР в ЮФО </w:t>
            </w:r>
            <w:r w:rsidRPr="00DC606D">
              <w:rPr>
                <w:rFonts w:ascii="Times New Roman" w:hAnsi="Times New Roman" w:cs="Times New Roman"/>
                <w:b/>
                <w:sz w:val="28"/>
                <w:szCs w:val="28"/>
              </w:rPr>
              <w:t>Дмитрия Александровича</w:t>
            </w:r>
            <w:r w:rsidRPr="00DC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Чуйков</w:t>
            </w:r>
            <w:r w:rsidRPr="00DC606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B6E20" w:rsidRPr="00AB6E20" w:rsidRDefault="004C5DB2" w:rsidP="004C5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E2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B6E20" w:rsidRPr="00AB6E20" w:rsidSect="00A6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27"/>
    <w:rsid w:val="00001C1C"/>
    <w:rsid w:val="00062225"/>
    <w:rsid w:val="000C14F1"/>
    <w:rsid w:val="000C7F27"/>
    <w:rsid w:val="0013074D"/>
    <w:rsid w:val="001B144C"/>
    <w:rsid w:val="00204B73"/>
    <w:rsid w:val="002361DB"/>
    <w:rsid w:val="002617A5"/>
    <w:rsid w:val="00296A5C"/>
    <w:rsid w:val="003414C1"/>
    <w:rsid w:val="0037281C"/>
    <w:rsid w:val="00394ABC"/>
    <w:rsid w:val="003B5C9B"/>
    <w:rsid w:val="003D2E10"/>
    <w:rsid w:val="003E60AD"/>
    <w:rsid w:val="003E7482"/>
    <w:rsid w:val="0040171A"/>
    <w:rsid w:val="00421A05"/>
    <w:rsid w:val="00437627"/>
    <w:rsid w:val="00493A2E"/>
    <w:rsid w:val="004C5DB2"/>
    <w:rsid w:val="005F36F9"/>
    <w:rsid w:val="006710AC"/>
    <w:rsid w:val="00691A8A"/>
    <w:rsid w:val="008254EE"/>
    <w:rsid w:val="00831635"/>
    <w:rsid w:val="00837574"/>
    <w:rsid w:val="009B1744"/>
    <w:rsid w:val="009B6B74"/>
    <w:rsid w:val="009F0C21"/>
    <w:rsid w:val="009F1F73"/>
    <w:rsid w:val="00A610E9"/>
    <w:rsid w:val="00AB6E20"/>
    <w:rsid w:val="00AF28FB"/>
    <w:rsid w:val="00B02911"/>
    <w:rsid w:val="00B63F0D"/>
    <w:rsid w:val="00B747A2"/>
    <w:rsid w:val="00BD0EAD"/>
    <w:rsid w:val="00C30B01"/>
    <w:rsid w:val="00C433DA"/>
    <w:rsid w:val="00C869C6"/>
    <w:rsid w:val="00CE341E"/>
    <w:rsid w:val="00CE71F5"/>
    <w:rsid w:val="00DB1093"/>
    <w:rsid w:val="00DC606D"/>
    <w:rsid w:val="00DD0820"/>
    <w:rsid w:val="00E35913"/>
    <w:rsid w:val="00E36897"/>
    <w:rsid w:val="00E93EAF"/>
    <w:rsid w:val="00EB188C"/>
    <w:rsid w:val="00ED0F6D"/>
    <w:rsid w:val="00F9589D"/>
    <w:rsid w:val="00FB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Дмитрий</cp:lastModifiedBy>
  <cp:revision>38</cp:revision>
  <dcterms:created xsi:type="dcterms:W3CDTF">2022-05-30T14:21:00Z</dcterms:created>
  <dcterms:modified xsi:type="dcterms:W3CDTF">2022-05-30T20:30:00Z</dcterms:modified>
</cp:coreProperties>
</file>