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28F41">
      <w:pPr>
        <w:jc w:val="right"/>
        <w:rPr>
          <w:color w:val="FF0000"/>
          <w:sz w:val="44"/>
          <w:szCs w:val="4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2317750</wp:posOffset>
                </wp:positionH>
                <wp:positionV relativeFrom="paragraph">
                  <wp:posOffset>-179705</wp:posOffset>
                </wp:positionV>
                <wp:extent cx="1015365" cy="62865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8BF6C2">
                            <w:pPr>
                              <w:ind w:firstLine="426"/>
                            </w:pPr>
                            <w:r>
                              <w:rPr>
                                <w:rFonts w:asciiTheme="minorHAnsi" w:hAnsiTheme="minorHAnsi" w:eastAsiaTheme="minorHAnsi" w:cstheme="minorBidi"/>
                              </w:rPr>
                              <w:drawing>
                                <wp:inline distT="0" distB="0" distL="0" distR="0">
                                  <wp:extent cx="542925" cy="561975"/>
                                  <wp:effectExtent l="0" t="0" r="9525" b="952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2925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6" o:spt="202" type="#_x0000_t202" style="position:absolute;left:0pt;margin-left:182.5pt;margin-top:-14.15pt;height:49.5pt;width:79.95pt;z-index:251659264;mso-width-relative:page;mso-height-relative:page;" fillcolor="#FFFFFF" filled="t" stroked="f" coordsize="21600,21600" o:gfxdata="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R+nBztkAAAAKAQAADwAAAAAAAAABACAAAAAiAAAAZHJzL2Rvd25yZXYueG1sUEsBAhQAFAAA&#10;AAgAh07iQPZA7rInAgAAPQQAAA4AAAAAAAAAAQAgAAAAKAEAAGRycy9lMm9Eb2MueG1sUEsFBgAA&#10;AAAGAAYAWQEAAME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D8BF6C2">
                      <w:pPr>
                        <w:ind w:firstLine="426"/>
                      </w:pPr>
                      <w:r>
                        <w:rPr>
                          <w:rFonts w:asciiTheme="minorHAnsi" w:hAnsiTheme="minorHAnsi" w:eastAsiaTheme="minorHAnsi" w:cstheme="minorBidi"/>
                        </w:rPr>
                        <w:drawing>
                          <wp:inline distT="0" distB="0" distL="0" distR="0">
                            <wp:extent cx="542925" cy="561975"/>
                            <wp:effectExtent l="0" t="0" r="9525" b="9525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2925" cy="561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9EF20E1">
      <w:pPr>
        <w:pStyle w:val="6"/>
        <w:rPr>
          <w:sz w:val="20"/>
          <w:szCs w:val="20"/>
        </w:rPr>
      </w:pPr>
    </w:p>
    <w:p w14:paraId="698EB6B4">
      <w:pPr>
        <w:pStyle w:val="6"/>
        <w:rPr>
          <w:sz w:val="20"/>
          <w:szCs w:val="20"/>
        </w:rPr>
      </w:pPr>
    </w:p>
    <w:p w14:paraId="20D54520">
      <w:pPr>
        <w:pStyle w:val="6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ПРОФСОЮЗ РАБОТНИКОВ НАРОДНОГО ОБРАЗОВАНИЯ И НАУКИ РОССИЙСКОЙ ФЕДЕРАЦИИ</w:t>
      </w:r>
    </w:p>
    <w:p w14:paraId="62D38AB9">
      <w:pPr>
        <w:pStyle w:val="9"/>
        <w:widowControl/>
        <w:ind w:right="0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НОЯБРЬСКАЯ ТЕРРИТОРИАЛЬНАЯ ОРГАНИЗАЦИЯ  ПРОФЕССИЛНАЛЬНОГО СОЮЗА РАБОТНИКОВ НАРОДНОГО ОБРАЗОВАНИЯ И НАУКИ</w:t>
      </w:r>
    </w:p>
    <w:p w14:paraId="759E2031">
      <w:pPr>
        <w:pStyle w:val="9"/>
        <w:widowControl/>
        <w:ind w:right="0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РОССИЙСКОЙ ФЕДЕРАЦИИ</w:t>
      </w:r>
    </w:p>
    <w:p w14:paraId="1AA60C59">
      <w:pPr>
        <w:pStyle w:val="9"/>
        <w:widowControl/>
        <w:ind w:right="0"/>
        <w:jc w:val="center"/>
        <w:rPr>
          <w:rFonts w:ascii="PT Astra Serif" w:hAnsi="PT Astra Serif" w:cs="Times New Roman"/>
          <w:sz w:val="22"/>
          <w:szCs w:val="22"/>
        </w:rPr>
      </w:pPr>
      <w:r>
        <w:rPr>
          <w:rFonts w:ascii="PT Astra Serif" w:hAnsi="PT Astra Serif" w:cs="Times New Roman"/>
          <w:sz w:val="22"/>
          <w:szCs w:val="22"/>
        </w:rPr>
        <w:t>ул. 8 Марта, д.6, каб.228, г. Ноябрьск, ЯНАО, 629805</w:t>
      </w:r>
    </w:p>
    <w:p w14:paraId="1CD35B5D">
      <w:pPr>
        <w:pStyle w:val="9"/>
        <w:widowControl/>
        <w:ind w:right="0"/>
        <w:jc w:val="center"/>
        <w:rPr>
          <w:rFonts w:ascii="PT Astra Serif" w:hAnsi="PT Astra Serif" w:cs="Times New Roman"/>
          <w:sz w:val="22"/>
          <w:szCs w:val="22"/>
        </w:rPr>
      </w:pPr>
      <w:r>
        <w:rPr>
          <w:rFonts w:ascii="PT Astra Serif" w:hAnsi="PT Astra Serif" w:cs="Times New Roman"/>
          <w:sz w:val="22"/>
          <w:szCs w:val="22"/>
        </w:rPr>
        <w:t>тел./факс (3496) 42-08-36</w:t>
      </w:r>
    </w:p>
    <w:p w14:paraId="4B867D8D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lang w:val="en-US"/>
        </w:rPr>
        <w:t>E</w:t>
      </w:r>
      <w:r>
        <w:rPr>
          <w:rFonts w:ascii="PT Astra Serif" w:hAnsi="PT Astra Serif"/>
        </w:rPr>
        <w:t>-</w:t>
      </w:r>
      <w:r>
        <w:rPr>
          <w:rFonts w:ascii="PT Astra Serif" w:hAnsi="PT Astra Serif"/>
          <w:lang w:val="en-US"/>
        </w:rPr>
        <w:t>mail</w:t>
      </w:r>
      <w:r>
        <w:rPr>
          <w:rFonts w:ascii="PT Astra Serif" w:hAnsi="PT Astra Serif"/>
        </w:rPr>
        <w:t xml:space="preserve">:  </w:t>
      </w:r>
      <w:r>
        <w:rPr>
          <w:rFonts w:ascii="PT Astra Serif" w:hAnsi="PT Astra Serif"/>
          <w:lang w:val="en-US"/>
        </w:rPr>
        <w:t>profsoyz</w:t>
      </w:r>
      <w:r>
        <w:rPr>
          <w:rFonts w:ascii="PT Astra Serif" w:hAnsi="PT Astra Serif"/>
        </w:rPr>
        <w:t>_</w:t>
      </w:r>
      <w:r>
        <w:rPr>
          <w:rFonts w:ascii="PT Astra Serif" w:hAnsi="PT Astra Serif"/>
          <w:lang w:val="en-US"/>
        </w:rPr>
        <w:t>do</w:t>
      </w:r>
      <w:r>
        <w:rPr>
          <w:rFonts w:ascii="PT Astra Serif" w:hAnsi="PT Astra Serif"/>
        </w:rPr>
        <w:t>@</w:t>
      </w:r>
      <w:r>
        <w:rPr>
          <w:rFonts w:ascii="PT Astra Serif" w:hAnsi="PT Astra Serif"/>
          <w:lang w:val="en-US"/>
        </w:rPr>
        <w:t>mail</w:t>
      </w:r>
      <w:r>
        <w:rPr>
          <w:rFonts w:ascii="PT Astra Serif" w:hAnsi="PT Astra Serif"/>
        </w:rPr>
        <w:t>.</w:t>
      </w:r>
      <w:r>
        <w:rPr>
          <w:rFonts w:ascii="PT Astra Serif" w:hAnsi="PT Astra Serif"/>
          <w:lang w:val="en-US"/>
        </w:rPr>
        <w:t>ru</w:t>
      </w:r>
    </w:p>
    <w:p w14:paraId="70ACDFB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93345</wp:posOffset>
                </wp:positionV>
                <wp:extent cx="6412230" cy="0"/>
                <wp:effectExtent l="0" t="19050" r="7620" b="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2230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o:spt="20" style="position:absolute;left:0pt;margin-left:3.3pt;margin-top:7.35pt;height:0pt;width:504.9pt;z-index:251660288;mso-width-relative:page;mso-height-relative:page;" filled="f" stroked="t" coordsize="21600,21600" o:gfxdata="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HmThAdMAAAAIAQAADwAAAAAAAAABACAAAAAiAAAA&#10;ZHJzL2Rvd25yZXYueG1sUEsBAhQAFAAAAAgAh07iQIZS7FoMAgAA4QMAAA4AAAAAAAAAAQAgAAAA&#10;IgEAAGRycy9lMm9Eb2MueG1sUEsFBgAAAAAGAAYAWQEAAKAFAAAAAA==&#10;">
                <v:fill on="f" focussize="0,0"/>
                <v:stroke weight="3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</w:t>
      </w:r>
    </w:p>
    <w:p w14:paraId="6799B97B">
      <w:pPr>
        <w:ind w:right="-14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8"/>
          <w:szCs w:val="28"/>
        </w:rPr>
        <w:t xml:space="preserve">10.11.2025 г. № 12                                                        </w:t>
      </w:r>
    </w:p>
    <w:p w14:paraId="604E1368">
      <w:pPr>
        <w:ind w:left="6804" w:right="-14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Руководителям ОУ</w:t>
      </w:r>
    </w:p>
    <w:p w14:paraId="5E938B3A">
      <w:pPr>
        <w:ind w:left="6804" w:right="-14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Председателям ППО</w:t>
      </w:r>
    </w:p>
    <w:p w14:paraId="3C7E7435">
      <w:pPr>
        <w:ind w:right="-144"/>
        <w:rPr>
          <w:rFonts w:ascii="PT Astra Serif" w:hAnsi="PT Astra Serif"/>
          <w:sz w:val="24"/>
          <w:szCs w:val="24"/>
        </w:rPr>
      </w:pPr>
    </w:p>
    <w:p w14:paraId="3BBAF75B">
      <w:pPr>
        <w:ind w:right="-144" w:firstLine="24"/>
        <w:jc w:val="center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Уважаемые коллеги!</w:t>
      </w:r>
    </w:p>
    <w:p w14:paraId="15F50615">
      <w:pPr>
        <w:tabs>
          <w:tab w:val="left" w:pos="284"/>
        </w:tabs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Ноябрьская территориальная организация Общероссийского Профсоюза образования </w:t>
      </w:r>
      <w:r>
        <w:rPr>
          <w:rFonts w:ascii="PT Astra Serif" w:hAnsi="PT Astra Serif"/>
          <w:bCs/>
          <w:sz w:val="24"/>
          <w:szCs w:val="24"/>
        </w:rPr>
        <w:t xml:space="preserve">информирует вас о том, что концерт «Моя Россия - любовь и сила!»  </w:t>
      </w:r>
      <w:r>
        <w:rPr>
          <w:sz w:val="24"/>
          <w:szCs w:val="24"/>
        </w:rPr>
        <w:t xml:space="preserve">в поддержку участников СВО состоится </w:t>
      </w:r>
      <w:r>
        <w:rPr>
          <w:rFonts w:ascii="PT Astra Serif" w:hAnsi="PT Astra Serif"/>
          <w:bCs/>
          <w:sz w:val="24"/>
          <w:szCs w:val="24"/>
        </w:rPr>
        <w:t xml:space="preserve"> </w:t>
      </w:r>
      <w:r>
        <w:rPr>
          <w:rFonts w:ascii="PT Astra Serif" w:hAnsi="PT Astra Serif"/>
          <w:b/>
          <w:sz w:val="24"/>
          <w:szCs w:val="24"/>
        </w:rPr>
        <w:t>15 ноября (суббота) 2025 г. с 12.00 до 13.50</w:t>
      </w:r>
      <w:r>
        <w:rPr>
          <w:rFonts w:ascii="PT Astra Serif" w:hAnsi="PT Astra Serif"/>
          <w:sz w:val="24"/>
          <w:szCs w:val="24"/>
        </w:rPr>
        <w:t xml:space="preserve"> – в актовом зале МАОУ «СОШ № 2 УУИЯ»</w:t>
      </w:r>
      <w:r>
        <w:rPr>
          <w:sz w:val="24"/>
          <w:szCs w:val="24"/>
        </w:rPr>
        <w:t xml:space="preserve">            </w:t>
      </w:r>
    </w:p>
    <w:p w14:paraId="66882550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От каждой образовательной организации приглашаем желающих в количестве до 5 человек. (Можно принести сладости: сгущенка в мягкой упаковке, шоколад, шоколадные батончики…Денежные средства- по желанию в свободном количестве). </w:t>
      </w:r>
    </w:p>
    <w:p w14:paraId="65040BBB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Также, востребованными на передовой являются письма и поздравительные открытки с праздниками (можно к Юбилею Ноябрьска, к 80-летию Победы, к наступающему Новому году)</w:t>
      </w:r>
    </w:p>
    <w:p w14:paraId="163BFF5E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Для пропускного режима и соблюдения мер безопасности необходимо предоставить списки, желающих посетить концерт до </w:t>
      </w:r>
      <w:r>
        <w:rPr>
          <w:b/>
          <w:sz w:val="24"/>
          <w:szCs w:val="24"/>
        </w:rPr>
        <w:t>15.00    14.11.2025 г.</w:t>
      </w:r>
    </w:p>
    <w:p w14:paraId="3C7A1177">
      <w:pPr>
        <w:ind w:left="24" w:firstLine="708"/>
        <w:jc w:val="both"/>
        <w:rPr>
          <w:rFonts w:ascii="PT Astra Serif" w:hAnsi="PT Astra Serif"/>
          <w:sz w:val="24"/>
          <w:szCs w:val="24"/>
        </w:rPr>
      </w:pPr>
      <w:r>
        <w:rPr>
          <w:sz w:val="24"/>
          <w:szCs w:val="24"/>
        </w:rPr>
        <w:t xml:space="preserve">Репетиция концертных номеров состоится </w:t>
      </w:r>
      <w:r>
        <w:rPr>
          <w:b/>
          <w:sz w:val="24"/>
          <w:szCs w:val="24"/>
        </w:rPr>
        <w:t xml:space="preserve">13.11.2025 (четверг) с 19.15 до 21.00 - </w:t>
      </w:r>
      <w:r>
        <w:rPr>
          <w:rFonts w:ascii="PT Astra Serif" w:hAnsi="PT Astra Serif"/>
          <w:sz w:val="24"/>
          <w:szCs w:val="24"/>
        </w:rPr>
        <w:t>в актовом зале МАОУ «СОШ № 2 УУИЯ». На репетицию необходимо принести фонограмму и виде-файл. (Приложение 1).</w:t>
      </w:r>
    </w:p>
    <w:p w14:paraId="3DE8A095">
      <w:pPr>
        <w:ind w:left="24"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Приглашаем всех присоединиться и поддержать наших защитников!  </w:t>
      </w:r>
    </w:p>
    <w:p w14:paraId="54D63DC2">
      <w:pPr>
        <w:ind w:left="24"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Сегодня особенно важно мобилизовать все ресурсы нашей страны для достижения общей Победы! Ваша помощь нужна, каждое участие имеет значение.</w:t>
      </w:r>
    </w:p>
    <w:p w14:paraId="00B77FBC">
      <w:pPr>
        <w:ind w:left="24"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Все собранные средства будут направлены на помощь бойцам: закупку тканей для пошива одежды и приобретение необходимых средств защиты.  </w:t>
      </w:r>
    </w:p>
    <w:p w14:paraId="485AFE6B">
      <w:pPr>
        <w:ind w:left="24"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Приходите, станьте частью важного дела и поддержите тех, кто защищает нашу страну!</w:t>
      </w:r>
    </w:p>
    <w:p w14:paraId="3F3A7147">
      <w:pPr>
        <w:tabs>
          <w:tab w:val="left" w:pos="284"/>
        </w:tabs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Просим руководителей оказать содействие в проведении репетиции и концерта, проинформировать и предоставить возможность выступать педагогам, заявленным в программе.</w:t>
      </w:r>
    </w:p>
    <w:p w14:paraId="6A2F3C4C">
      <w:pPr>
        <w:jc w:val="center"/>
        <w:rPr>
          <w:b/>
          <w:sz w:val="24"/>
          <w:szCs w:val="24"/>
        </w:rPr>
      </w:pPr>
    </w:p>
    <w:p w14:paraId="3F5814A4">
      <w:pPr>
        <w:jc w:val="center"/>
        <w:rPr>
          <w:b/>
          <w:sz w:val="24"/>
          <w:szCs w:val="24"/>
        </w:rPr>
      </w:pPr>
    </w:p>
    <w:p w14:paraId="455BC52D">
      <w:pPr>
        <w:jc w:val="center"/>
        <w:rPr>
          <w:b/>
          <w:sz w:val="24"/>
          <w:szCs w:val="24"/>
        </w:rPr>
      </w:pPr>
    </w:p>
    <w:p w14:paraId="281354EE">
      <w:pPr>
        <w:ind w:right="-144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>
        <w:rPr>
          <w:sz w:val="24"/>
          <w:szCs w:val="24"/>
        </w:rPr>
        <w:t>Председатель                                                                                     Н.Ф. Козаченко</w:t>
      </w:r>
    </w:p>
    <w:p w14:paraId="74E7B65E">
      <w:pPr>
        <w:ind w:right="-144"/>
        <w:rPr>
          <w:sz w:val="24"/>
          <w:szCs w:val="24"/>
        </w:rPr>
      </w:pPr>
    </w:p>
    <w:p w14:paraId="36A1D354">
      <w:pPr>
        <w:ind w:right="-144"/>
        <w:rPr>
          <w:sz w:val="24"/>
          <w:szCs w:val="24"/>
        </w:rPr>
      </w:pPr>
    </w:p>
    <w:p w14:paraId="06EE6BC3">
      <w:pPr>
        <w:ind w:right="-144"/>
        <w:jc w:val="center"/>
        <w:rPr>
          <w:sz w:val="24"/>
          <w:szCs w:val="24"/>
        </w:rPr>
      </w:pPr>
      <w:bookmarkStart w:id="0" w:name="_GoBack"/>
      <w:bookmarkEnd w:id="0"/>
    </w:p>
    <w:sectPr>
      <w:pgSz w:w="11909" w:h="16834"/>
      <w:pgMar w:top="851" w:right="794" w:bottom="1134" w:left="1134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T Astra Serif">
    <w:panose1 w:val="020A0603040505020204"/>
    <w:charset w:val="CC"/>
    <w:family w:val="roman"/>
    <w:pitch w:val="default"/>
    <w:sig w:usb0="A00002EF" w:usb1="5000204B" w:usb2="00000020" w:usb3="00000000" w:csb0="2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A3"/>
    <w:rsid w:val="0001092B"/>
    <w:rsid w:val="00011AD1"/>
    <w:rsid w:val="00030D7B"/>
    <w:rsid w:val="0004740E"/>
    <w:rsid w:val="000976D3"/>
    <w:rsid w:val="000A63E4"/>
    <w:rsid w:val="000E4749"/>
    <w:rsid w:val="000E6537"/>
    <w:rsid w:val="001228E5"/>
    <w:rsid w:val="001E42FD"/>
    <w:rsid w:val="00207CC9"/>
    <w:rsid w:val="002850AE"/>
    <w:rsid w:val="002B50CF"/>
    <w:rsid w:val="002C61A0"/>
    <w:rsid w:val="002C61DF"/>
    <w:rsid w:val="002D3571"/>
    <w:rsid w:val="002F0809"/>
    <w:rsid w:val="00302C27"/>
    <w:rsid w:val="00305313"/>
    <w:rsid w:val="00341DB2"/>
    <w:rsid w:val="00385CDD"/>
    <w:rsid w:val="00394AF6"/>
    <w:rsid w:val="003A4394"/>
    <w:rsid w:val="003C056D"/>
    <w:rsid w:val="003F40ED"/>
    <w:rsid w:val="003F571E"/>
    <w:rsid w:val="003F6F7F"/>
    <w:rsid w:val="004241A3"/>
    <w:rsid w:val="00425DB2"/>
    <w:rsid w:val="004C0560"/>
    <w:rsid w:val="004D35F8"/>
    <w:rsid w:val="004D4C21"/>
    <w:rsid w:val="00514E0A"/>
    <w:rsid w:val="005258EB"/>
    <w:rsid w:val="00532F75"/>
    <w:rsid w:val="00556FDC"/>
    <w:rsid w:val="005F7C72"/>
    <w:rsid w:val="00602596"/>
    <w:rsid w:val="006372DB"/>
    <w:rsid w:val="00671485"/>
    <w:rsid w:val="0069658B"/>
    <w:rsid w:val="006B30DD"/>
    <w:rsid w:val="006B389D"/>
    <w:rsid w:val="006D03AC"/>
    <w:rsid w:val="006D04C7"/>
    <w:rsid w:val="00770529"/>
    <w:rsid w:val="007865DB"/>
    <w:rsid w:val="007D1E03"/>
    <w:rsid w:val="007E0EF0"/>
    <w:rsid w:val="0082025C"/>
    <w:rsid w:val="008450CB"/>
    <w:rsid w:val="00852318"/>
    <w:rsid w:val="008643D9"/>
    <w:rsid w:val="008902B4"/>
    <w:rsid w:val="008A53C9"/>
    <w:rsid w:val="008C42FF"/>
    <w:rsid w:val="008D14FD"/>
    <w:rsid w:val="008E03A7"/>
    <w:rsid w:val="008E255C"/>
    <w:rsid w:val="0090121A"/>
    <w:rsid w:val="00931EBB"/>
    <w:rsid w:val="00954F08"/>
    <w:rsid w:val="00963477"/>
    <w:rsid w:val="009643DB"/>
    <w:rsid w:val="00965517"/>
    <w:rsid w:val="0097172E"/>
    <w:rsid w:val="009A512B"/>
    <w:rsid w:val="009A7FBD"/>
    <w:rsid w:val="009C5ACF"/>
    <w:rsid w:val="00A270C1"/>
    <w:rsid w:val="00A86411"/>
    <w:rsid w:val="00B15416"/>
    <w:rsid w:val="00B27BEE"/>
    <w:rsid w:val="00B443EE"/>
    <w:rsid w:val="00C007EC"/>
    <w:rsid w:val="00C12D07"/>
    <w:rsid w:val="00C276FD"/>
    <w:rsid w:val="00C76CA0"/>
    <w:rsid w:val="00C965DC"/>
    <w:rsid w:val="00CA16BE"/>
    <w:rsid w:val="00CE665F"/>
    <w:rsid w:val="00D11239"/>
    <w:rsid w:val="00D15066"/>
    <w:rsid w:val="00D31BE7"/>
    <w:rsid w:val="00D8777D"/>
    <w:rsid w:val="00D916B2"/>
    <w:rsid w:val="00D94217"/>
    <w:rsid w:val="00DA26FF"/>
    <w:rsid w:val="00DA75E2"/>
    <w:rsid w:val="00DE334A"/>
    <w:rsid w:val="00DE3AEC"/>
    <w:rsid w:val="00DE6816"/>
    <w:rsid w:val="00DF12B0"/>
    <w:rsid w:val="00E07C09"/>
    <w:rsid w:val="00E24F92"/>
    <w:rsid w:val="00E3401D"/>
    <w:rsid w:val="00E574B0"/>
    <w:rsid w:val="00EC2D90"/>
    <w:rsid w:val="00F019A0"/>
    <w:rsid w:val="00F030A8"/>
    <w:rsid w:val="00F245EA"/>
    <w:rsid w:val="00F51937"/>
    <w:rsid w:val="00F637A3"/>
    <w:rsid w:val="00FD4B02"/>
    <w:rsid w:val="00FD7CE7"/>
    <w:rsid w:val="1F493B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0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Title"/>
    <w:basedOn w:val="1"/>
    <w:link w:val="12"/>
    <w:qFormat/>
    <w:uiPriority w:val="0"/>
    <w:pPr>
      <w:jc w:val="center"/>
    </w:pPr>
    <w:rPr>
      <w:sz w:val="28"/>
      <w:szCs w:val="24"/>
    </w:rPr>
  </w:style>
  <w:style w:type="paragraph" w:styleId="7">
    <w:name w:val="footer"/>
    <w:basedOn w:val="1"/>
    <w:link w:val="13"/>
    <w:semiHidden/>
    <w:unhideWhenUsed/>
    <w:uiPriority w:val="9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table" w:styleId="8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ConsNonformat"/>
    <w:uiPriority w:val="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10">
    <w:name w:val="Текст выноски Знак"/>
    <w:basedOn w:val="2"/>
    <w:link w:val="5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styleId="11">
    <w:name w:val="No Spacing"/>
    <w:qFormat/>
    <w:uiPriority w:val="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customStyle="1" w:styleId="12">
    <w:name w:val="Заголовок Знак"/>
    <w:basedOn w:val="2"/>
    <w:link w:val="6"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13">
    <w:name w:val="Нижний колонтитул Знак"/>
    <w:basedOn w:val="2"/>
    <w:link w:val="7"/>
    <w:semiHidden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630</Words>
  <Characters>3591</Characters>
  <Lines>29</Lines>
  <Paragraphs>8</Paragraphs>
  <TotalTime>460</TotalTime>
  <ScaleCrop>false</ScaleCrop>
  <LinksUpToDate>false</LinksUpToDate>
  <CharactersWithSpaces>4213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2021-03-25T03:09:00Z</dcterms:created>
  <dc:creator>ДО</dc:creator>
  <cp:lastModifiedBy>kozachenko</cp:lastModifiedBy>
  <cp:lastPrinted>2021-03-26T04:41:00Z</cp:lastPrinted>
  <dcterms:modified xsi:type="dcterms:W3CDTF">2026-04-15T11:38:24Z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1628EE38A4554626B4084EC924085423_12</vt:lpwstr>
  </property>
</Properties>
</file>