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2.0.0 -->
  <w:body>
    <w:p w:rsidR="00D134D1" w:rsidP="00D134D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Воронцова Татьяна Васильевна, бухгалтер.</w:t>
      </w:r>
    </w:p>
    <w:p w:rsidR="00D134D1" w:rsidRPr="00D134D1" w:rsidP="00D134D1">
      <w:pPr>
        <w:rPr>
          <w:rFonts w:ascii="Times New Roman" w:hAnsi="Times New Roman" w:cs="Times New Roman"/>
          <w:sz w:val="24"/>
          <w:szCs w:val="24"/>
        </w:rPr>
      </w:pPr>
      <w:r w:rsidRPr="00D134D1">
        <w:rPr>
          <w:rFonts w:ascii="Times New Roman" w:hAnsi="Times New Roman" w:cs="Times New Roman"/>
          <w:sz w:val="24"/>
          <w:szCs w:val="24"/>
        </w:rPr>
        <w:t xml:space="preserve">Мне посчастливилось работать с Губановой Татьяной Николаевной боле два десятка лет и наблюдать </w:t>
      </w:r>
      <w:r>
        <w:rPr>
          <w:rFonts w:ascii="Times New Roman" w:hAnsi="Times New Roman" w:cs="Times New Roman"/>
          <w:sz w:val="24"/>
          <w:szCs w:val="24"/>
        </w:rPr>
        <w:t xml:space="preserve">ее </w:t>
      </w:r>
      <w:r w:rsidRPr="00D134D1">
        <w:rPr>
          <w:rFonts w:ascii="Times New Roman" w:hAnsi="Times New Roman" w:cs="Times New Roman"/>
          <w:sz w:val="24"/>
          <w:szCs w:val="24"/>
        </w:rPr>
        <w:t xml:space="preserve"> в самых различных жизненных ситуациях. На работу в профсоюзы она пришла в расцвете своих сил (35 лет).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D1">
        <w:rPr>
          <w:rFonts w:ascii="Times New Roman" w:hAnsi="Times New Roman" w:cs="Times New Roman"/>
          <w:sz w:val="24"/>
          <w:szCs w:val="24"/>
        </w:rPr>
        <w:t xml:space="preserve">С 1987 года работала воспитателем в детском саду № </w:t>
      </w:r>
      <w:r w:rsidRPr="00D134D1">
        <w:rPr>
          <w:rFonts w:ascii="Times New Roman" w:hAnsi="Times New Roman" w:cs="Times New Roman"/>
          <w:sz w:val="24"/>
          <w:szCs w:val="24"/>
        </w:rPr>
        <w:t>362</w:t>
      </w:r>
      <w:r w:rsidRPr="00D134D1">
        <w:rPr>
          <w:rFonts w:ascii="Times New Roman" w:hAnsi="Times New Roman" w:cs="Times New Roman"/>
          <w:sz w:val="24"/>
          <w:szCs w:val="24"/>
        </w:rPr>
        <w:t xml:space="preserve"> а в 1993 году перешла на выборную должность председателя Районного комитета профсоюзов Дзержинского района. С 1993 года продолжает избираться на должность председателя ныне территориальной организации Общероссийского профсоюза образования Дзержинского района Волгограда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  <w:r w:rsidRPr="00D134D1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Татьяны Николаевны</w:t>
      </w:r>
      <w:bookmarkStart w:id="0" w:name="_GoBack"/>
      <w:bookmarkEnd w:id="0"/>
      <w:r w:rsidRPr="00D134D1">
        <w:rPr>
          <w:rFonts w:ascii="Times New Roman" w:hAnsi="Times New Roman" w:cs="Times New Roman"/>
          <w:sz w:val="24"/>
          <w:szCs w:val="24"/>
        </w:rPr>
        <w:t xml:space="preserve">  много положительных черт, присущих руководителям. Она строга, но справедлива. Всегда сама придерживается четкой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и требует </w:t>
      </w:r>
      <w:r w:rsidRPr="00D134D1">
        <w:rPr>
          <w:rFonts w:ascii="Times New Roman" w:hAnsi="Times New Roman" w:cs="Times New Roman"/>
          <w:sz w:val="24"/>
          <w:szCs w:val="24"/>
        </w:rPr>
        <w:t>того же от других</w:t>
      </w:r>
      <w:r w:rsidRPr="00D134D1">
        <w:rPr>
          <w:rFonts w:ascii="Times New Roman" w:hAnsi="Times New Roman" w:cs="Times New Roman"/>
          <w:sz w:val="24"/>
          <w:szCs w:val="24"/>
        </w:rPr>
        <w:t>.</w:t>
      </w:r>
      <w:r w:rsidRPr="00D134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D134D1">
        <w:rPr>
          <w:rFonts w:ascii="Times New Roman" w:hAnsi="Times New Roman" w:cs="Times New Roman"/>
          <w:sz w:val="24"/>
          <w:szCs w:val="24"/>
        </w:rPr>
        <w:t>на никогда не забыва</w:t>
      </w:r>
      <w:r>
        <w:rPr>
          <w:rFonts w:ascii="Times New Roman" w:hAnsi="Times New Roman" w:cs="Times New Roman"/>
          <w:sz w:val="24"/>
          <w:szCs w:val="24"/>
        </w:rPr>
        <w:t xml:space="preserve">ет </w:t>
      </w:r>
      <w:r w:rsidRPr="00D134D1">
        <w:rPr>
          <w:rFonts w:ascii="Times New Roman" w:hAnsi="Times New Roman" w:cs="Times New Roman"/>
          <w:sz w:val="24"/>
          <w:szCs w:val="24"/>
        </w:rPr>
        <w:t xml:space="preserve"> поздравить своих коллег, с праздником, юбилеем,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34D1">
        <w:rPr>
          <w:rFonts w:ascii="Times New Roman" w:hAnsi="Times New Roman" w:cs="Times New Roman"/>
          <w:sz w:val="24"/>
          <w:szCs w:val="24"/>
        </w:rPr>
        <w:t xml:space="preserve"> днем рождения. А еще она всегда верна своему слову. Если кому-то обещала помочь, непременно выполнит свои обязательства. </w:t>
      </w:r>
    </w:p>
    <w:p w:rsidR="00D134D1" w:rsidRPr="00D134D1" w:rsidP="00D134D1">
      <w:pPr>
        <w:rPr>
          <w:rFonts w:ascii="Times New Roman" w:hAnsi="Times New Roman" w:cs="Times New Roman"/>
          <w:sz w:val="24"/>
          <w:szCs w:val="24"/>
        </w:rPr>
      </w:pPr>
    </w:p>
    <w:p w:rsidR="00D134D1" w:rsidRPr="00D134D1" w:rsidP="00D134D1">
      <w:pPr>
        <w:rPr>
          <w:rFonts w:ascii="Times New Roman" w:hAnsi="Times New Roman" w:cs="Times New Roman"/>
          <w:sz w:val="24"/>
          <w:szCs w:val="24"/>
        </w:rPr>
      </w:pPr>
    </w:p>
    <w:p w:rsidR="00D134D1" w:rsidRPr="00D134D1" w:rsidP="00D134D1">
      <w:pPr>
        <w:rPr>
          <w:rFonts w:ascii="Times New Roman" w:hAnsi="Times New Roman" w:cs="Times New Roman"/>
          <w:sz w:val="24"/>
          <w:szCs w:val="24"/>
        </w:rPr>
      </w:pPr>
    </w:p>
    <w:p w:rsidR="004B2BA0"/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818</Characters>
  <Application>Microsoft Office Word</Application>
  <DocSecurity>0</DocSecurity>
  <Lines>14</Lines>
  <Paragraphs>2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2</cp:revision>
  <dcterms:created xsi:type="dcterms:W3CDTF">2026-05-18T08:12:00Z</dcterms:created>
  <dcterms:modified xsi:type="dcterms:W3CDTF">2026-05-18T08:22:00Z</dcterms:modified>
</cp:coreProperties>
</file>