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10620" w:type="dxa"/>
        <w:tblInd w:w="-612" w:type="dxa"/>
        <w:tblLook w:val="01E0"/>
      </w:tblPr>
      <w:tblGrid>
        <w:gridCol w:w="5139"/>
        <w:gridCol w:w="1285"/>
        <w:gridCol w:w="4196"/>
      </w:tblGrid>
      <w:tr w:rsidR="0059444C" w:rsidRPr="001E6480" w:rsidTr="0012256C">
        <w:trPr>
          <w:trHeight w:val="346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>
            <w:pPr>
              <w:jc w:val="center"/>
              <w:rPr>
                <w:b/>
              </w:rPr>
            </w:pPr>
            <w:r w:rsidRPr="001E6480">
              <w:rPr>
                <w:b/>
              </w:rPr>
              <w:t>Ф Н П Р</w:t>
            </w:r>
          </w:p>
        </w:tc>
      </w:tr>
      <w:tr w:rsidR="0059444C" w:rsidRPr="001E6480" w:rsidTr="0012256C">
        <w:trPr>
          <w:trHeight w:val="925"/>
        </w:trPr>
        <w:tc>
          <w:tcPr>
            <w:tcW w:w="5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>
            <w:pPr>
              <w:rPr>
                <w:b/>
              </w:rPr>
            </w:pPr>
            <w:r w:rsidRPr="001E6480"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2903220</wp:posOffset>
                  </wp:positionH>
                  <wp:positionV relativeFrom="paragraph">
                    <wp:posOffset>8890</wp:posOffset>
                  </wp:positionV>
                  <wp:extent cx="800100" cy="584200"/>
                  <wp:effectExtent l="57150" t="38100" r="38100" b="25400"/>
                  <wp:wrapNone/>
                  <wp:docPr id="2" name="Рисунок 2" descr="logo_fppk_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fppk_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584200"/>
                          </a:xfrm>
                          <a:prstGeom prst="rect">
                            <a:avLst/>
                          </a:prstGeom>
                          <a:noFill/>
                          <a:ln w="3810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>
            <w:pPr>
              <w:jc w:val="center"/>
              <w:rPr>
                <w:b/>
              </w:rPr>
            </w:pPr>
          </w:p>
        </w:tc>
        <w:tc>
          <w:tcPr>
            <w:tcW w:w="4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>
            <w:pPr>
              <w:jc w:val="center"/>
              <w:rPr>
                <w:b/>
              </w:rPr>
            </w:pPr>
          </w:p>
        </w:tc>
      </w:tr>
      <w:tr w:rsidR="0059444C" w:rsidRPr="001E6480" w:rsidTr="0012256C">
        <w:trPr>
          <w:trHeight w:val="1596"/>
        </w:trPr>
        <w:tc>
          <w:tcPr>
            <w:tcW w:w="10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>
            <w:pPr>
              <w:jc w:val="center"/>
              <w:rPr>
                <w:b/>
                <w:smallCaps/>
              </w:rPr>
            </w:pPr>
          </w:p>
          <w:p w:rsidR="00D6174B" w:rsidRPr="001E6480" w:rsidRDefault="00D6174B" w:rsidP="001E6480">
            <w:pPr>
              <w:jc w:val="center"/>
              <w:rPr>
                <w:b/>
                <w:smallCaps/>
              </w:rPr>
            </w:pPr>
            <w:r w:rsidRPr="001E6480">
              <w:rPr>
                <w:b/>
                <w:smallCaps/>
              </w:rPr>
              <w:t>Союз организаций профсоюзов</w:t>
            </w:r>
          </w:p>
          <w:p w:rsidR="0059444C" w:rsidRPr="001E6480" w:rsidRDefault="00D6174B" w:rsidP="001E6480">
            <w:pPr>
              <w:jc w:val="center"/>
              <w:rPr>
                <w:b/>
                <w:smallCaps/>
              </w:rPr>
            </w:pPr>
            <w:r w:rsidRPr="001E6480">
              <w:rPr>
                <w:b/>
                <w:smallCaps/>
              </w:rPr>
              <w:t>«</w:t>
            </w:r>
            <w:r w:rsidR="0059444C" w:rsidRPr="001E6480">
              <w:rPr>
                <w:b/>
                <w:smallCaps/>
              </w:rPr>
              <w:t>Федерация профсоюзов Приморского края</w:t>
            </w:r>
            <w:r w:rsidRPr="001E6480">
              <w:rPr>
                <w:b/>
                <w:smallCaps/>
              </w:rPr>
              <w:t>»</w:t>
            </w:r>
          </w:p>
          <w:p w:rsidR="0059444C" w:rsidRPr="001E6480" w:rsidRDefault="0059444C" w:rsidP="001E6480">
            <w:pPr>
              <w:jc w:val="center"/>
              <w:rPr>
                <w:b/>
              </w:rPr>
            </w:pPr>
            <w:r w:rsidRPr="001E6480">
              <w:rPr>
                <w:b/>
              </w:rPr>
              <w:t>(</w:t>
            </w:r>
            <w:r w:rsidR="00D6174B" w:rsidRPr="001E6480">
              <w:rPr>
                <w:b/>
              </w:rPr>
              <w:t xml:space="preserve">СОП </w:t>
            </w:r>
            <w:r w:rsidRPr="001E6480">
              <w:rPr>
                <w:b/>
              </w:rPr>
              <w:t>ФППК)</w:t>
            </w:r>
          </w:p>
          <w:p w:rsidR="0059444C" w:rsidRPr="001E6480" w:rsidRDefault="0059444C" w:rsidP="001E6480">
            <w:pPr>
              <w:jc w:val="center"/>
              <w:rPr>
                <w:b/>
              </w:rPr>
            </w:pPr>
            <w:r w:rsidRPr="001E6480">
              <w:rPr>
                <w:b/>
              </w:rPr>
              <w:t>Светланская ул., д. 89, Владивосток, 690001 Тел./факс (4232) 22-11-61,  26-05-84</w:t>
            </w:r>
          </w:p>
          <w:p w:rsidR="0059444C" w:rsidRPr="001E6480" w:rsidRDefault="0059444C" w:rsidP="001E6480">
            <w:pPr>
              <w:jc w:val="center"/>
              <w:rPr>
                <w:b/>
              </w:rPr>
            </w:pPr>
            <w:r w:rsidRPr="001E6480">
              <w:rPr>
                <w:b/>
                <w:u w:val="single"/>
                <w:lang w:val="en-US"/>
              </w:rPr>
              <w:t>org</w:t>
            </w:r>
            <w:r w:rsidRPr="001E6480">
              <w:rPr>
                <w:b/>
                <w:u w:val="single"/>
              </w:rPr>
              <w:t>@</w:t>
            </w:r>
            <w:hyperlink r:id="rId7" w:history="1">
              <w:proofErr w:type="spellStart"/>
              <w:r w:rsidRPr="001E6480">
                <w:rPr>
                  <w:rStyle w:val="a3"/>
                  <w:b/>
                  <w:color w:val="auto"/>
                  <w:lang w:val="en-US"/>
                </w:rPr>
                <w:t>fppk</w:t>
              </w:r>
              <w:proofErr w:type="spellEnd"/>
              <w:r w:rsidRPr="001E6480">
                <w:rPr>
                  <w:rStyle w:val="a3"/>
                  <w:b/>
                  <w:color w:val="auto"/>
                </w:rPr>
                <w:t>.</w:t>
              </w:r>
              <w:r w:rsidRPr="001E6480">
                <w:rPr>
                  <w:rStyle w:val="a3"/>
                  <w:b/>
                  <w:color w:val="auto"/>
                  <w:lang w:val="en-US"/>
                </w:rPr>
                <w:t>org</w:t>
              </w:r>
            </w:hyperlink>
          </w:p>
          <w:p w:rsidR="0059444C" w:rsidRPr="001E6480" w:rsidRDefault="0059444C" w:rsidP="001E6480">
            <w:pPr>
              <w:jc w:val="center"/>
              <w:rPr>
                <w:b/>
              </w:rPr>
            </w:pPr>
            <w:r w:rsidRPr="001E6480">
              <w:rPr>
                <w:b/>
              </w:rPr>
              <w:t>ОКПО 02611848,  ОГРН 1022500001402,  ИНН / КПП 2536012435 / 253601001</w:t>
            </w:r>
          </w:p>
        </w:tc>
      </w:tr>
    </w:tbl>
    <w:p w:rsidR="0059444C" w:rsidRPr="001E6480" w:rsidRDefault="0059444C" w:rsidP="0059444C"/>
    <w:tbl>
      <w:tblPr>
        <w:tblStyle w:val="a4"/>
        <w:tblW w:w="10440" w:type="dxa"/>
        <w:tblInd w:w="-612" w:type="dxa"/>
        <w:tblLook w:val="01E0"/>
      </w:tblPr>
      <w:tblGrid>
        <w:gridCol w:w="5083"/>
        <w:gridCol w:w="5357"/>
      </w:tblGrid>
      <w:tr w:rsidR="0059444C" w:rsidRPr="001E6480" w:rsidTr="0012256C">
        <w:trPr>
          <w:trHeight w:val="180"/>
        </w:trPr>
        <w:tc>
          <w:tcPr>
            <w:tcW w:w="5083" w:type="dxa"/>
            <w:tcBorders>
              <w:top w:val="thinThickSmallGap" w:sz="24" w:space="0" w:color="0000FF"/>
              <w:left w:val="nil"/>
              <w:bottom w:val="nil"/>
              <w:right w:val="nil"/>
            </w:tcBorders>
            <w:shd w:val="clear" w:color="auto" w:fill="auto"/>
          </w:tcPr>
          <w:p w:rsidR="0059444C" w:rsidRPr="001E6480" w:rsidRDefault="0059444C" w:rsidP="0012256C"/>
          <w:p w:rsidR="0059444C" w:rsidRPr="001E6480" w:rsidRDefault="0059444C" w:rsidP="0012256C"/>
          <w:p w:rsidR="0059444C" w:rsidRPr="001E6480" w:rsidRDefault="00626E32" w:rsidP="001E6480">
            <w:pPr>
              <w:ind w:firstLine="612"/>
            </w:pPr>
            <w:r>
              <w:t>13</w:t>
            </w:r>
            <w:r w:rsidR="001E6480">
              <w:t xml:space="preserve"> ноября 2018 года</w:t>
            </w:r>
          </w:p>
          <w:p w:rsidR="0059444C" w:rsidRPr="001E6480" w:rsidRDefault="0059444C" w:rsidP="0012256C"/>
        </w:tc>
        <w:tc>
          <w:tcPr>
            <w:tcW w:w="5357" w:type="dxa"/>
            <w:tcBorders>
              <w:top w:val="thinThickSmallGap" w:sz="24" w:space="0" w:color="0000FF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9444C" w:rsidRPr="001E6480" w:rsidRDefault="00651935" w:rsidP="001E6480">
            <w:pPr>
              <w:jc w:val="right"/>
              <w:rPr>
                <w:b/>
              </w:rPr>
            </w:pPr>
            <w:r w:rsidRPr="001E6480">
              <w:t>Солидарность</w:t>
            </w:r>
          </w:p>
        </w:tc>
      </w:tr>
    </w:tbl>
    <w:p w:rsidR="0059444C" w:rsidRPr="001E6480" w:rsidRDefault="0059444C" w:rsidP="0059444C">
      <w:pPr>
        <w:jc w:val="center"/>
        <w:rPr>
          <w:rStyle w:val="a5"/>
          <w:b w:val="0"/>
        </w:rPr>
      </w:pPr>
    </w:p>
    <w:p w:rsidR="00224F1E" w:rsidRPr="001E6480" w:rsidRDefault="00224F1E" w:rsidP="00B961DC">
      <w:pPr>
        <w:spacing w:line="276" w:lineRule="auto"/>
        <w:jc w:val="both"/>
      </w:pPr>
      <w:r w:rsidRPr="001E6480">
        <w:rPr>
          <w:b/>
        </w:rPr>
        <w:t>Организация</w:t>
      </w:r>
      <w:r w:rsidRPr="001E6480">
        <w:t xml:space="preserve">: СОП «Федерация профсоюзов Приморского края», 155 тысяч человек, председатель Исаков Владимир Владимирович, город Владивосток, Приморский край, </w:t>
      </w:r>
    </w:p>
    <w:p w:rsidR="00224F1E" w:rsidRPr="001E6480" w:rsidRDefault="00224F1E" w:rsidP="00B961DC">
      <w:pPr>
        <w:spacing w:line="276" w:lineRule="auto"/>
        <w:jc w:val="both"/>
      </w:pPr>
    </w:p>
    <w:p w:rsidR="00604195" w:rsidRDefault="00224F1E" w:rsidP="00604195">
      <w:pPr>
        <w:jc w:val="both"/>
      </w:pPr>
      <w:r w:rsidRPr="001E6480">
        <w:rPr>
          <w:b/>
        </w:rPr>
        <w:t>Ответственное лицо</w:t>
      </w:r>
      <w:r w:rsidRPr="001E6480">
        <w:t xml:space="preserve">: Зиновьева Нина Николаевна, заместитель председателя ФППК, </w:t>
      </w:r>
    </w:p>
    <w:p w:rsidR="00224F1E" w:rsidRDefault="00CE36E2" w:rsidP="00604195">
      <w:pPr>
        <w:jc w:val="both"/>
      </w:pPr>
      <w:r w:rsidRPr="001E6480">
        <w:t xml:space="preserve">8 (423) 222-06-31, </w:t>
      </w:r>
      <w:hyperlink r:id="rId8" w:history="1">
        <w:r w:rsidR="00604195" w:rsidRPr="00B6422B">
          <w:rPr>
            <w:rStyle w:val="a3"/>
          </w:rPr>
          <w:t>org@fppk.org</w:t>
        </w:r>
      </w:hyperlink>
    </w:p>
    <w:p w:rsidR="00604195" w:rsidRPr="001E6480" w:rsidRDefault="00604195" w:rsidP="00604195">
      <w:pPr>
        <w:jc w:val="both"/>
      </w:pPr>
    </w:p>
    <w:p w:rsidR="00224F1E" w:rsidRDefault="00224F1E" w:rsidP="00B961DC">
      <w:pPr>
        <w:spacing w:line="360" w:lineRule="auto"/>
        <w:jc w:val="both"/>
      </w:pPr>
      <w:r w:rsidRPr="001E6480">
        <w:rPr>
          <w:b/>
        </w:rPr>
        <w:t>Номинация</w:t>
      </w:r>
      <w:r w:rsidRPr="001E6480">
        <w:t xml:space="preserve">: </w:t>
      </w:r>
      <w:r w:rsidR="00CE36E2" w:rsidRPr="001E6480">
        <w:t xml:space="preserve">Профсоюзный урок </w:t>
      </w:r>
    </w:p>
    <w:p w:rsidR="00604195" w:rsidRPr="001E6480" w:rsidRDefault="00604195" w:rsidP="00B961DC">
      <w:pPr>
        <w:spacing w:line="360" w:lineRule="auto"/>
        <w:jc w:val="both"/>
      </w:pPr>
    </w:p>
    <w:p w:rsidR="00224F1E" w:rsidRPr="001E6480" w:rsidRDefault="00224F1E" w:rsidP="00B961DC">
      <w:pPr>
        <w:spacing w:after="240" w:line="360" w:lineRule="auto"/>
        <w:jc w:val="both"/>
      </w:pPr>
      <w:r w:rsidRPr="001E6480">
        <w:rPr>
          <w:b/>
        </w:rPr>
        <w:t>Адрес учреждения</w:t>
      </w:r>
      <w:r w:rsidRPr="001E6480">
        <w:t xml:space="preserve">: </w:t>
      </w:r>
      <w:r w:rsidR="005B13E7" w:rsidRPr="001E6480">
        <w:t xml:space="preserve">690001, приморский край, г.Владивосток, ул. </w:t>
      </w:r>
      <w:proofErr w:type="spellStart"/>
      <w:r w:rsidR="005B13E7" w:rsidRPr="001E6480">
        <w:t>Светланская</w:t>
      </w:r>
      <w:proofErr w:type="spellEnd"/>
      <w:r w:rsidR="005B13E7" w:rsidRPr="001E6480">
        <w:t>, 89, тел.: 8(423)2221161, org@fppk.org</w:t>
      </w:r>
    </w:p>
    <w:p w:rsidR="00C9089E" w:rsidRPr="001E6480" w:rsidRDefault="00224F1E" w:rsidP="00187A53">
      <w:pPr>
        <w:spacing w:after="240" w:line="360" w:lineRule="auto"/>
        <w:jc w:val="both"/>
      </w:pPr>
      <w:r w:rsidRPr="001E6480">
        <w:rPr>
          <w:b/>
        </w:rPr>
        <w:t>Количество участников</w:t>
      </w:r>
      <w:r w:rsidRPr="001E6480">
        <w:t xml:space="preserve">: </w:t>
      </w:r>
      <w:r w:rsidR="001E31D5">
        <w:t>С</w:t>
      </w:r>
      <w:r w:rsidR="005B13E7" w:rsidRPr="001E6480">
        <w:t xml:space="preserve"> сентября 2017 по </w:t>
      </w:r>
      <w:r w:rsidR="001E31D5">
        <w:t>май 2018 участниками профсоюзных уроков стало</w:t>
      </w:r>
      <w:r w:rsidR="001E31D5" w:rsidRPr="001E6480">
        <w:t xml:space="preserve"> </w:t>
      </w:r>
      <w:r w:rsidR="00704BFF" w:rsidRPr="001E6480">
        <w:t>1</w:t>
      </w:r>
      <w:r w:rsidR="002A66CE" w:rsidRPr="001E6480">
        <w:t>2</w:t>
      </w:r>
      <w:r w:rsidR="00CD7B51">
        <w:t>6</w:t>
      </w:r>
      <w:r w:rsidR="00704BFF" w:rsidRPr="001E6480">
        <w:t>0</w:t>
      </w:r>
      <w:r w:rsidR="001E31D5">
        <w:t xml:space="preserve"> человек</w:t>
      </w:r>
      <w:r w:rsidR="00704BFF" w:rsidRPr="001E6480">
        <w:t xml:space="preserve">, </w:t>
      </w:r>
      <w:r w:rsidR="001E31D5">
        <w:t xml:space="preserve">в </w:t>
      </w:r>
      <w:r w:rsidR="00704BFF" w:rsidRPr="001E6480">
        <w:t xml:space="preserve">летний период </w:t>
      </w:r>
      <w:r w:rsidR="00751AA7">
        <w:t xml:space="preserve">2018 </w:t>
      </w:r>
      <w:r w:rsidR="00704BFF" w:rsidRPr="001E6480">
        <w:t>в ДОЛ - 175 участников.</w:t>
      </w:r>
      <w:r w:rsidR="00751AA7">
        <w:t xml:space="preserve"> Подробная информация представлена в таблице ниже.</w:t>
      </w:r>
    </w:p>
    <w:tbl>
      <w:tblPr>
        <w:tblStyle w:val="a4"/>
        <w:tblpPr w:leftFromText="180" w:rightFromText="180" w:vertAnchor="text" w:horzAnchor="margin" w:tblpXSpec="center" w:tblpY="176"/>
        <w:tblW w:w="9832" w:type="dxa"/>
        <w:tblLook w:val="04A0"/>
      </w:tblPr>
      <w:tblGrid>
        <w:gridCol w:w="5353"/>
        <w:gridCol w:w="1418"/>
        <w:gridCol w:w="1249"/>
        <w:gridCol w:w="1812"/>
      </w:tblGrid>
      <w:tr w:rsidR="00C730C3" w:rsidRPr="001E6480" w:rsidTr="00B961DC">
        <w:tc>
          <w:tcPr>
            <w:tcW w:w="5353" w:type="dxa"/>
          </w:tcPr>
          <w:p w:rsidR="00C730C3" w:rsidRPr="00B961DC" w:rsidRDefault="00C730C3" w:rsidP="005169B7">
            <w:pPr>
              <w:jc w:val="center"/>
              <w:rPr>
                <w:b/>
              </w:rPr>
            </w:pPr>
            <w:r w:rsidRPr="00B961DC">
              <w:rPr>
                <w:b/>
              </w:rPr>
              <w:t>Учебное заведение</w:t>
            </w:r>
          </w:p>
        </w:tc>
        <w:tc>
          <w:tcPr>
            <w:tcW w:w="1418" w:type="dxa"/>
          </w:tcPr>
          <w:p w:rsidR="00C730C3" w:rsidRPr="00B961DC" w:rsidRDefault="00C730C3" w:rsidP="00C730C3">
            <w:pPr>
              <w:jc w:val="center"/>
              <w:rPr>
                <w:b/>
              </w:rPr>
            </w:pPr>
            <w:r w:rsidRPr="00B961DC">
              <w:rPr>
                <w:b/>
              </w:rPr>
              <w:t>Дата</w:t>
            </w:r>
          </w:p>
        </w:tc>
        <w:tc>
          <w:tcPr>
            <w:tcW w:w="1249" w:type="dxa"/>
          </w:tcPr>
          <w:p w:rsidR="00C730C3" w:rsidRPr="00B961DC" w:rsidRDefault="00C730C3" w:rsidP="005169B7">
            <w:pPr>
              <w:jc w:val="center"/>
              <w:rPr>
                <w:b/>
              </w:rPr>
            </w:pPr>
            <w:r w:rsidRPr="00B961DC">
              <w:rPr>
                <w:b/>
              </w:rPr>
              <w:t>Кол</w:t>
            </w:r>
            <w:r w:rsidR="005169B7" w:rsidRPr="00B961DC">
              <w:rPr>
                <w:b/>
              </w:rPr>
              <w:t>-</w:t>
            </w:r>
            <w:r w:rsidRPr="00B961DC">
              <w:rPr>
                <w:b/>
              </w:rPr>
              <w:t>во уроков</w:t>
            </w:r>
          </w:p>
        </w:tc>
        <w:tc>
          <w:tcPr>
            <w:tcW w:w="1812" w:type="dxa"/>
          </w:tcPr>
          <w:p w:rsidR="00C730C3" w:rsidRPr="00B961DC" w:rsidRDefault="00C730C3" w:rsidP="005169B7">
            <w:pPr>
              <w:jc w:val="center"/>
              <w:rPr>
                <w:b/>
              </w:rPr>
            </w:pPr>
            <w:r w:rsidRPr="00B961DC">
              <w:rPr>
                <w:b/>
              </w:rPr>
              <w:t>Кол</w:t>
            </w:r>
            <w:r w:rsidR="005169B7" w:rsidRPr="00B961DC">
              <w:rPr>
                <w:b/>
              </w:rPr>
              <w:t>-</w:t>
            </w:r>
            <w:r w:rsidRPr="00B961DC">
              <w:rPr>
                <w:b/>
              </w:rPr>
              <w:t xml:space="preserve">во </w:t>
            </w:r>
            <w:r w:rsidR="005169B7" w:rsidRPr="00B961DC">
              <w:rPr>
                <w:b/>
              </w:rPr>
              <w:t>участников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5169B7">
            <w:pPr>
              <w:jc w:val="both"/>
            </w:pPr>
            <w:r w:rsidRPr="001E6480">
              <w:t>МБОУ СОШ №6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25.09.2017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6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136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EA098B">
            <w:pPr>
              <w:jc w:val="both"/>
            </w:pPr>
            <w:r w:rsidRPr="001E6480">
              <w:t>МБО</w:t>
            </w:r>
            <w:r w:rsidR="00EA098B" w:rsidRPr="001E6480">
              <w:t>У</w:t>
            </w:r>
            <w:r w:rsidRPr="001E6480">
              <w:t xml:space="preserve"> ПСОШ №1 </w:t>
            </w:r>
            <w:proofErr w:type="spellStart"/>
            <w:r w:rsidRPr="001E6480">
              <w:t>пгт</w:t>
            </w:r>
            <w:proofErr w:type="spellEnd"/>
            <w:r w:rsidRPr="001E6480">
              <w:t>. Пограничный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26.09.2017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2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48</w:t>
            </w:r>
          </w:p>
        </w:tc>
      </w:tr>
      <w:tr w:rsidR="0029246A" w:rsidRPr="001E6480" w:rsidTr="00B961DC">
        <w:tc>
          <w:tcPr>
            <w:tcW w:w="5353" w:type="dxa"/>
          </w:tcPr>
          <w:p w:rsidR="0029246A" w:rsidRPr="001E6480" w:rsidRDefault="0029246A" w:rsidP="0029246A">
            <w:pPr>
              <w:jc w:val="both"/>
            </w:pPr>
            <w:r w:rsidRPr="001E6480">
              <w:t xml:space="preserve">Владивостокский гуманитарно-коммерческий колледж Приморского </w:t>
            </w:r>
            <w:proofErr w:type="spellStart"/>
            <w:r w:rsidRPr="001E6480">
              <w:t>крайпотребсоюза</w:t>
            </w:r>
            <w:proofErr w:type="spellEnd"/>
          </w:p>
        </w:tc>
        <w:tc>
          <w:tcPr>
            <w:tcW w:w="1418" w:type="dxa"/>
          </w:tcPr>
          <w:p w:rsidR="0029246A" w:rsidRPr="001E6480" w:rsidRDefault="0029246A" w:rsidP="00C730C3">
            <w:pPr>
              <w:jc w:val="center"/>
            </w:pPr>
            <w:r w:rsidRPr="001E6480">
              <w:t>07.11.2017</w:t>
            </w:r>
          </w:p>
        </w:tc>
        <w:tc>
          <w:tcPr>
            <w:tcW w:w="1249" w:type="dxa"/>
          </w:tcPr>
          <w:p w:rsidR="0029246A" w:rsidRPr="001E6480" w:rsidRDefault="0029246A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29246A" w:rsidRPr="001E6480" w:rsidRDefault="002A66CE" w:rsidP="00C730C3">
            <w:pPr>
              <w:jc w:val="center"/>
              <w:rPr>
                <w:lang w:val="en-US"/>
              </w:rPr>
            </w:pPr>
            <w:r w:rsidRPr="001E6480">
              <w:rPr>
                <w:lang w:val="en-US"/>
              </w:rPr>
              <w:t>60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5169B7">
            <w:pPr>
              <w:jc w:val="both"/>
            </w:pPr>
            <w:r w:rsidRPr="001E6480">
              <w:t>МБОУ СОШ №46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20.11.2017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27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5169B7">
            <w:pPr>
              <w:jc w:val="both"/>
            </w:pPr>
            <w:r w:rsidRPr="001E6480">
              <w:t>МБОУ СОШ №22</w:t>
            </w:r>
            <w:r w:rsidR="00EA098B" w:rsidRPr="001E6480">
              <w:t xml:space="preserve">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22.11.2017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4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95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5169B7">
            <w:pPr>
              <w:jc w:val="both"/>
            </w:pPr>
            <w:r w:rsidRPr="001E6480">
              <w:t>МБОУ СОШ №22</w:t>
            </w:r>
            <w:r w:rsidR="00EA098B" w:rsidRPr="001E6480">
              <w:t xml:space="preserve">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25.11.2017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4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90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AA2BDD" w:rsidRDefault="00C730C3" w:rsidP="005169B7">
            <w:pPr>
              <w:jc w:val="both"/>
            </w:pPr>
            <w:r w:rsidRPr="001E6480">
              <w:t>Промышленный колледж энергетики и связи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28.11.2017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21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B961DC" w:rsidP="005169B7">
            <w:pPr>
              <w:jc w:val="both"/>
            </w:pPr>
            <w:r>
              <w:t>1.</w:t>
            </w:r>
            <w:r w:rsidR="00A43708" w:rsidRPr="001E6480">
              <w:t>МКОУ СОШ №3 с.Хороль</w:t>
            </w:r>
          </w:p>
          <w:p w:rsidR="00A43708" w:rsidRPr="001E6480" w:rsidRDefault="00B961DC" w:rsidP="005169B7">
            <w:pPr>
              <w:jc w:val="both"/>
            </w:pPr>
            <w:r>
              <w:t>2.</w:t>
            </w:r>
            <w:r w:rsidR="00A43708" w:rsidRPr="001E6480">
              <w:t>МБОУ «СОШ №1 имени В.М.Пучковой» с.Хороль</w:t>
            </w:r>
          </w:p>
          <w:p w:rsidR="00A43708" w:rsidRPr="001E6480" w:rsidRDefault="00B961DC" w:rsidP="005169B7">
            <w:pPr>
              <w:jc w:val="both"/>
            </w:pPr>
            <w:r>
              <w:t>3.</w:t>
            </w:r>
            <w:r w:rsidR="00A43708" w:rsidRPr="001E6480">
              <w:t xml:space="preserve">МКОУ СОШ с.Благодатное </w:t>
            </w:r>
            <w:proofErr w:type="spellStart"/>
            <w:r w:rsidR="00A43708" w:rsidRPr="001E6480">
              <w:t>Хорольского</w:t>
            </w:r>
            <w:proofErr w:type="spellEnd"/>
            <w:r w:rsidR="00A43708" w:rsidRPr="001E6480">
              <w:t xml:space="preserve"> района</w:t>
            </w:r>
          </w:p>
          <w:p w:rsidR="00A43708" w:rsidRPr="001E6480" w:rsidRDefault="00B961DC" w:rsidP="005169B7">
            <w:pPr>
              <w:jc w:val="both"/>
            </w:pPr>
            <w:r>
              <w:t>4.</w:t>
            </w:r>
            <w:r w:rsidR="00A43708" w:rsidRPr="001E6480">
              <w:t xml:space="preserve">МКОУ СОШ </w:t>
            </w:r>
            <w:proofErr w:type="spellStart"/>
            <w:r w:rsidR="00A43708" w:rsidRPr="001E6480">
              <w:t>пгт</w:t>
            </w:r>
            <w:proofErr w:type="spellEnd"/>
            <w:r w:rsidR="00A43708" w:rsidRPr="001E6480">
              <w:t xml:space="preserve">. Ярославский </w:t>
            </w:r>
            <w:proofErr w:type="spellStart"/>
            <w:r w:rsidR="00A43708" w:rsidRPr="001E6480">
              <w:t>Хорольского</w:t>
            </w:r>
            <w:proofErr w:type="spellEnd"/>
            <w:r w:rsidR="00A43708" w:rsidRPr="001E6480">
              <w:t xml:space="preserve"> района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08.12.2017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7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139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F4636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МБОУ "СОШ №48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22.01.2017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3 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66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CF4636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lastRenderedPageBreak/>
              <w:t>Д</w:t>
            </w:r>
            <w:r w:rsidR="00CF4636" w:rsidRPr="001E6480">
              <w:rPr>
                <w:rFonts w:eastAsiaTheme="majorEastAsia"/>
                <w:bCs/>
              </w:rPr>
              <w:t>етская школа искусств</w:t>
            </w:r>
            <w:r w:rsidRPr="001E6480">
              <w:rPr>
                <w:rFonts w:eastAsiaTheme="majorEastAsia"/>
                <w:bCs/>
              </w:rPr>
              <w:t xml:space="preserve"> №3</w:t>
            </w:r>
            <w:r w:rsidR="00CF4636" w:rsidRPr="001E6480">
              <w:rPr>
                <w:rFonts w:eastAsiaTheme="majorEastAsia"/>
                <w:bCs/>
              </w:rPr>
              <w:t xml:space="preserve"> г.Владивостока</w:t>
            </w:r>
          </w:p>
        </w:tc>
        <w:tc>
          <w:tcPr>
            <w:tcW w:w="1418" w:type="dxa"/>
          </w:tcPr>
          <w:p w:rsidR="00C730C3" w:rsidRPr="001E6480" w:rsidRDefault="00510E89" w:rsidP="00C730C3">
            <w:pPr>
              <w:jc w:val="center"/>
            </w:pPr>
            <w:r w:rsidRPr="001E6480">
              <w:t>0</w:t>
            </w:r>
            <w:r w:rsidR="00C730C3" w:rsidRPr="001E6480">
              <w:t>2.02.2018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1 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12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F4636" w:rsidP="005169B7">
            <w:pPr>
              <w:jc w:val="both"/>
            </w:pPr>
            <w:r w:rsidRPr="001E6480">
              <w:t>МБОУ "СОШ №9 с углубленным изучением китайского языка г.Владивостока"</w:t>
            </w:r>
          </w:p>
        </w:tc>
        <w:tc>
          <w:tcPr>
            <w:tcW w:w="1418" w:type="dxa"/>
          </w:tcPr>
          <w:p w:rsidR="00C730C3" w:rsidRPr="001E6480" w:rsidRDefault="00510E89" w:rsidP="00C730C3">
            <w:pPr>
              <w:jc w:val="center"/>
            </w:pPr>
            <w:r w:rsidRPr="001E6480">
              <w:t>0</w:t>
            </w:r>
            <w:r w:rsidR="00C730C3" w:rsidRPr="001E6480">
              <w:t>5.02.2018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3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70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D73044" w:rsidP="005169B7">
            <w:pPr>
              <w:jc w:val="both"/>
            </w:pPr>
            <w:r w:rsidRPr="001E6480">
              <w:t>МБОУ "СОШ №56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15.02.2018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4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90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D73044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МБОУ "СОШ №47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12.03.2018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5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105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EA098B" w:rsidP="00D73044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Воспитанники детских домов Приморского края </w:t>
            </w:r>
            <w:r w:rsidR="00D73044" w:rsidRPr="001E6480">
              <w:rPr>
                <w:rFonts w:eastAsiaTheme="majorEastAsia"/>
                <w:bCs/>
              </w:rPr>
              <w:t xml:space="preserve">на смене </w:t>
            </w:r>
            <w:r w:rsidRPr="001E6480">
              <w:rPr>
                <w:rFonts w:eastAsiaTheme="majorEastAsia"/>
                <w:bCs/>
              </w:rPr>
              <w:t xml:space="preserve"> "</w:t>
            </w:r>
            <w:r w:rsidR="00C730C3" w:rsidRPr="001E6480">
              <w:rPr>
                <w:rFonts w:eastAsiaTheme="majorEastAsia"/>
                <w:bCs/>
              </w:rPr>
              <w:t>Каникулы с пользой»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27.03.2018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30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D73044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КГБ ПОУ "Автомобильно-технический колледж"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30.03.2018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2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60</w:t>
            </w:r>
          </w:p>
        </w:tc>
      </w:tr>
      <w:tr w:rsidR="00CD7B51" w:rsidRPr="001E6480" w:rsidTr="00B961DC">
        <w:tc>
          <w:tcPr>
            <w:tcW w:w="5353" w:type="dxa"/>
          </w:tcPr>
          <w:p w:rsidR="00CD7B51" w:rsidRPr="001E6480" w:rsidRDefault="00CD7B51" w:rsidP="00CD7B51">
            <w:pPr>
              <w:jc w:val="both"/>
              <w:rPr>
                <w:rFonts w:eastAsiaTheme="majorEastAsia"/>
                <w:bCs/>
              </w:rPr>
            </w:pPr>
            <w:r w:rsidRPr="00CD7B51">
              <w:rPr>
                <w:rFonts w:eastAsiaTheme="majorEastAsia"/>
                <w:bCs/>
              </w:rPr>
              <w:t>Уссурийск</w:t>
            </w:r>
            <w:r>
              <w:rPr>
                <w:rFonts w:eastAsiaTheme="majorEastAsia"/>
                <w:bCs/>
              </w:rPr>
              <w:t xml:space="preserve">ий </w:t>
            </w:r>
            <w:r w:rsidRPr="00CD7B51">
              <w:rPr>
                <w:rFonts w:eastAsiaTheme="majorEastAsia"/>
                <w:bCs/>
              </w:rPr>
              <w:t>медицинск</w:t>
            </w:r>
            <w:r>
              <w:rPr>
                <w:rFonts w:eastAsiaTheme="majorEastAsia"/>
                <w:bCs/>
              </w:rPr>
              <w:t xml:space="preserve">ий </w:t>
            </w:r>
            <w:r w:rsidRPr="00CD7B51">
              <w:rPr>
                <w:rFonts w:eastAsiaTheme="majorEastAsia"/>
                <w:bCs/>
              </w:rPr>
              <w:t>колледж</w:t>
            </w:r>
          </w:p>
        </w:tc>
        <w:tc>
          <w:tcPr>
            <w:tcW w:w="1418" w:type="dxa"/>
          </w:tcPr>
          <w:p w:rsidR="00CD7B51" w:rsidRPr="001E6480" w:rsidRDefault="00CD7B51" w:rsidP="00C730C3">
            <w:pPr>
              <w:jc w:val="center"/>
            </w:pPr>
            <w:r w:rsidRPr="001E6480">
              <w:t>30.03.2018</w:t>
            </w:r>
          </w:p>
        </w:tc>
        <w:tc>
          <w:tcPr>
            <w:tcW w:w="1249" w:type="dxa"/>
          </w:tcPr>
          <w:p w:rsidR="00CD7B51" w:rsidRPr="001E6480" w:rsidRDefault="00CD7B51" w:rsidP="00C730C3">
            <w:pPr>
              <w:jc w:val="center"/>
            </w:pPr>
            <w:r>
              <w:t>1</w:t>
            </w:r>
          </w:p>
        </w:tc>
        <w:tc>
          <w:tcPr>
            <w:tcW w:w="1812" w:type="dxa"/>
          </w:tcPr>
          <w:p w:rsidR="00CD7B51" w:rsidRPr="001E6480" w:rsidRDefault="00CD7B51" w:rsidP="00C730C3">
            <w:pPr>
              <w:jc w:val="center"/>
            </w:pPr>
            <w:r>
              <w:t>30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3F00AE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МБОУ СОШ №57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04.04.2018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20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3F00AE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МБОУ СОШ №57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05.04.2018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B82E3C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МБОУ "Гимназия №1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20.04.2018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21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B82E3C" w:rsidP="005169B7">
            <w:pPr>
              <w:jc w:val="both"/>
            </w:pPr>
            <w:r w:rsidRPr="001E6480">
              <w:t>МБОУ СОШ №40 г.Владивостока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23.04.2018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27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586F76" w:rsidP="005169B7">
            <w:pPr>
              <w:jc w:val="both"/>
            </w:pPr>
            <w:r w:rsidRPr="001E6480">
              <w:rPr>
                <w:rFonts w:eastAsiaTheme="majorEastAsia"/>
                <w:bCs/>
              </w:rPr>
              <w:t>МБОУ "Гимназия №1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25.04.2018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30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586F76" w:rsidP="005169B7">
            <w:pPr>
              <w:jc w:val="both"/>
            </w:pPr>
            <w:r w:rsidRPr="001E6480">
              <w:rPr>
                <w:rFonts w:eastAsiaTheme="majorEastAsia"/>
                <w:bCs/>
              </w:rPr>
              <w:t>МБОУ "Гимназия №1 г.Владивостока"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27.04.2018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</w:pPr>
            <w:r w:rsidRPr="001E6480"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</w:pPr>
            <w:r w:rsidRPr="001E6480">
              <w:t>28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C730C3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Владивостокский гуманитарно-коммерческий колледж</w:t>
            </w:r>
            <w:r w:rsidR="00586F76" w:rsidRPr="001E6480">
              <w:rPr>
                <w:rFonts w:eastAsiaTheme="majorEastAsia"/>
                <w:bCs/>
              </w:rPr>
              <w:t xml:space="preserve">, </w:t>
            </w:r>
            <w:r w:rsidR="00586F76" w:rsidRPr="001E6480">
              <w:t xml:space="preserve"> </w:t>
            </w:r>
            <w:r w:rsidR="00586F76" w:rsidRPr="001E6480">
              <w:rPr>
                <w:rFonts w:eastAsiaTheme="majorEastAsia"/>
                <w:bCs/>
              </w:rPr>
              <w:t>8(423)236-13-58</w:t>
            </w:r>
          </w:p>
        </w:tc>
        <w:tc>
          <w:tcPr>
            <w:tcW w:w="1418" w:type="dxa"/>
          </w:tcPr>
          <w:p w:rsidR="00C730C3" w:rsidRPr="001E6480" w:rsidRDefault="00C730C3" w:rsidP="00510E89">
            <w:pPr>
              <w:jc w:val="center"/>
            </w:pPr>
            <w:r w:rsidRPr="001E6480">
              <w:t>28</w:t>
            </w:r>
            <w:r w:rsidR="00510E89" w:rsidRPr="001E6480">
              <w:t>.05.2018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30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8D6828" w:rsidP="008D6828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Детский санаторно-оздоровительный лагерь на базе санатория "Сахарный ключ",</w:t>
            </w:r>
            <w:r w:rsidRPr="001E6480">
              <w:t xml:space="preserve"> </w:t>
            </w:r>
            <w:r w:rsidR="002A66CE" w:rsidRPr="001E6480">
              <w:t>8</w:t>
            </w:r>
            <w:r w:rsidR="002A66CE" w:rsidRPr="001E6480">
              <w:rPr>
                <w:rFonts w:eastAsiaTheme="majorEastAsia"/>
                <w:bCs/>
              </w:rPr>
              <w:t>(423)</w:t>
            </w:r>
            <w:r w:rsidRPr="001E6480">
              <w:rPr>
                <w:rFonts w:eastAsiaTheme="majorEastAsia"/>
                <w:bCs/>
              </w:rPr>
              <w:t xml:space="preserve">238-79-77 </w:t>
            </w:r>
          </w:p>
        </w:tc>
        <w:tc>
          <w:tcPr>
            <w:tcW w:w="1418" w:type="dxa"/>
          </w:tcPr>
          <w:p w:rsidR="00C730C3" w:rsidRPr="001E6480" w:rsidRDefault="00510E89" w:rsidP="00C730C3">
            <w:pPr>
              <w:jc w:val="center"/>
            </w:pPr>
            <w:r w:rsidRPr="001E6480">
              <w:t>0</w:t>
            </w:r>
            <w:r w:rsidR="00C730C3" w:rsidRPr="001E6480">
              <w:t>7.06.2018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25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8D6828" w:rsidP="008D6828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СРЦН "Парус Надежды", </w:t>
            </w:r>
            <w:r w:rsidR="00F36303" w:rsidRPr="001E6480">
              <w:rPr>
                <w:rFonts w:eastAsiaTheme="majorEastAsia"/>
                <w:bCs/>
              </w:rPr>
              <w:t>8</w:t>
            </w:r>
            <w:r w:rsidR="00FC2DBD" w:rsidRPr="001E6480">
              <w:rPr>
                <w:rFonts w:eastAsiaTheme="majorEastAsia"/>
                <w:bCs/>
              </w:rPr>
              <w:t>(423)</w:t>
            </w:r>
            <w:r w:rsidR="00F36303" w:rsidRPr="001E6480">
              <w:rPr>
                <w:rFonts w:eastAsiaTheme="majorEastAsia"/>
                <w:bCs/>
              </w:rPr>
              <w:t>238-79-91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18.06.2018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20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8D6828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Детский санаторно-оздоровительный лагерь на базе санатория "Сахарный ключ",</w:t>
            </w:r>
            <w:r w:rsidRPr="001E6480">
              <w:t xml:space="preserve"> </w:t>
            </w:r>
            <w:r w:rsidRPr="001E6480">
              <w:rPr>
                <w:rFonts w:eastAsiaTheme="majorEastAsia"/>
                <w:bCs/>
              </w:rPr>
              <w:t>(423) 238-79-77</w:t>
            </w:r>
          </w:p>
        </w:tc>
        <w:tc>
          <w:tcPr>
            <w:tcW w:w="1418" w:type="dxa"/>
          </w:tcPr>
          <w:p w:rsidR="00C730C3" w:rsidRPr="001E6480" w:rsidRDefault="00510E89" w:rsidP="00C730C3">
            <w:pPr>
              <w:jc w:val="center"/>
            </w:pPr>
            <w:r w:rsidRPr="001E6480">
              <w:t>0</w:t>
            </w:r>
            <w:r w:rsidR="00C730C3" w:rsidRPr="001E6480">
              <w:t>9.07.2018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25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F36303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ДСОЛКД "Наши гости", </w:t>
            </w:r>
            <w:r w:rsidRPr="001E6480">
              <w:t xml:space="preserve"> 8</w:t>
            </w:r>
            <w:r w:rsidR="00FC2DBD" w:rsidRPr="001E6480">
              <w:rPr>
                <w:rFonts w:eastAsiaTheme="majorEastAsia"/>
                <w:bCs/>
              </w:rPr>
              <w:t>(423)</w:t>
            </w:r>
            <w:r w:rsidRPr="001E6480">
              <w:rPr>
                <w:rFonts w:eastAsiaTheme="majorEastAsia"/>
                <w:bCs/>
              </w:rPr>
              <w:t>243-12-12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13.07.2018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35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FC2DBD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 xml:space="preserve">ДЗОЛ "Юность", </w:t>
            </w:r>
            <w:r w:rsidRPr="001E6480">
              <w:t xml:space="preserve"> </w:t>
            </w:r>
            <w:r w:rsidRPr="001E6480">
              <w:rPr>
                <w:rFonts w:eastAsiaTheme="majorEastAsia"/>
                <w:bCs/>
              </w:rPr>
              <w:t>8(423)225-24-76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19.07.2018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36</w:t>
            </w:r>
          </w:p>
        </w:tc>
      </w:tr>
      <w:tr w:rsidR="00C730C3" w:rsidRPr="001E6480" w:rsidTr="00B961DC">
        <w:tc>
          <w:tcPr>
            <w:tcW w:w="5353" w:type="dxa"/>
          </w:tcPr>
          <w:p w:rsidR="00C730C3" w:rsidRPr="001E6480" w:rsidRDefault="008D6828" w:rsidP="005169B7">
            <w:pPr>
              <w:jc w:val="both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Детский санаторно-оздоровительный лагерь на базе санатория "Сахарный ключ",</w:t>
            </w:r>
            <w:r w:rsidRPr="001E6480">
              <w:t xml:space="preserve"> </w:t>
            </w:r>
            <w:r w:rsidR="002A66CE" w:rsidRPr="001E6480">
              <w:t>8</w:t>
            </w:r>
            <w:r w:rsidR="002A66CE" w:rsidRPr="001E6480">
              <w:rPr>
                <w:rFonts w:eastAsiaTheme="majorEastAsia"/>
                <w:bCs/>
              </w:rPr>
              <w:t>(423)</w:t>
            </w:r>
            <w:r w:rsidRPr="001E6480">
              <w:rPr>
                <w:rFonts w:eastAsiaTheme="majorEastAsia"/>
                <w:bCs/>
              </w:rPr>
              <w:t>238-79-77</w:t>
            </w:r>
          </w:p>
        </w:tc>
        <w:tc>
          <w:tcPr>
            <w:tcW w:w="1418" w:type="dxa"/>
          </w:tcPr>
          <w:p w:rsidR="00C730C3" w:rsidRPr="001E6480" w:rsidRDefault="00C730C3" w:rsidP="00C730C3">
            <w:pPr>
              <w:jc w:val="center"/>
            </w:pPr>
            <w:r w:rsidRPr="001E6480">
              <w:t>26.07.2018</w:t>
            </w:r>
          </w:p>
        </w:tc>
        <w:tc>
          <w:tcPr>
            <w:tcW w:w="1249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1</w:t>
            </w:r>
          </w:p>
        </w:tc>
        <w:tc>
          <w:tcPr>
            <w:tcW w:w="1812" w:type="dxa"/>
          </w:tcPr>
          <w:p w:rsidR="00C730C3" w:rsidRPr="001E6480" w:rsidRDefault="00C730C3" w:rsidP="00C730C3">
            <w:pPr>
              <w:jc w:val="center"/>
              <w:rPr>
                <w:rFonts w:eastAsiaTheme="majorEastAsia"/>
                <w:bCs/>
              </w:rPr>
            </w:pPr>
            <w:r w:rsidRPr="001E6480">
              <w:rPr>
                <w:rFonts w:eastAsiaTheme="majorEastAsia"/>
                <w:bCs/>
              </w:rPr>
              <w:t>34</w:t>
            </w:r>
          </w:p>
        </w:tc>
      </w:tr>
    </w:tbl>
    <w:p w:rsidR="003F547B" w:rsidRPr="001E6480" w:rsidRDefault="003F547B" w:rsidP="00224F1E">
      <w:pPr>
        <w:spacing w:line="276" w:lineRule="auto"/>
        <w:jc w:val="both"/>
        <w:rPr>
          <w:b/>
        </w:rPr>
      </w:pPr>
    </w:p>
    <w:p w:rsidR="00224F1E" w:rsidRPr="001E6480" w:rsidRDefault="00224F1E" w:rsidP="00224F1E">
      <w:pPr>
        <w:spacing w:line="276" w:lineRule="auto"/>
        <w:jc w:val="both"/>
      </w:pPr>
      <w:r w:rsidRPr="001E6480">
        <w:rPr>
          <w:b/>
        </w:rPr>
        <w:t>Краткое описание проводимого мероприятия</w:t>
      </w:r>
      <w:r w:rsidRPr="001E6480">
        <w:t xml:space="preserve">: </w:t>
      </w:r>
    </w:p>
    <w:p w:rsidR="00224F1E" w:rsidRPr="001E6480" w:rsidRDefault="00224F1E" w:rsidP="00224F1E">
      <w:pPr>
        <w:spacing w:line="276" w:lineRule="auto"/>
        <w:jc w:val="both"/>
      </w:pPr>
    </w:p>
    <w:p w:rsidR="008064B6" w:rsidRDefault="008064B6" w:rsidP="00651935">
      <w:pPr>
        <w:spacing w:line="276" w:lineRule="auto"/>
        <w:jc w:val="both"/>
      </w:pPr>
      <w:r>
        <w:tab/>
      </w:r>
      <w:r w:rsidR="006A2876">
        <w:t>Проект ФППК "Знай свои трудовые права" - п</w:t>
      </w:r>
      <w:r w:rsidR="00782C7D">
        <w:t>рофсоюзные уроки</w:t>
      </w:r>
      <w:r w:rsidR="00651935" w:rsidRPr="001E6480">
        <w:t xml:space="preserve"> для </w:t>
      </w:r>
      <w:r w:rsidR="003F547B" w:rsidRPr="001E6480">
        <w:t>учеников</w:t>
      </w:r>
      <w:r w:rsidR="00BB131B">
        <w:t xml:space="preserve"> 8-11 классов (тот возраст, когда подростки начинают вести трудо</w:t>
      </w:r>
      <w:r w:rsidR="00782C7D">
        <w:t>вую деятельность)</w:t>
      </w:r>
      <w:r w:rsidR="00651935" w:rsidRPr="001E6480">
        <w:t>, на которых они получают знания о трудовых правах. На уроках</w:t>
      </w:r>
      <w:r w:rsidR="00394167" w:rsidRPr="001E6480">
        <w:t>, которые проводятся в форме тренингов,</w:t>
      </w:r>
      <w:r w:rsidR="00651935" w:rsidRPr="001E6480">
        <w:t xml:space="preserve"> ребята </w:t>
      </w:r>
      <w:r w:rsidR="00394167" w:rsidRPr="001E6480">
        <w:t xml:space="preserve">узнают о том, как </w:t>
      </w:r>
      <w:r w:rsidR="00651935" w:rsidRPr="001E6480">
        <w:t xml:space="preserve"> </w:t>
      </w:r>
      <w:proofErr w:type="spellStart"/>
      <w:r w:rsidR="00651935" w:rsidRPr="001E6480">
        <w:t>Трудов</w:t>
      </w:r>
      <w:r w:rsidR="00394167" w:rsidRPr="001E6480">
        <w:t>ый</w:t>
      </w:r>
      <w:proofErr w:type="spellEnd"/>
      <w:r w:rsidR="00651935" w:rsidRPr="001E6480">
        <w:t xml:space="preserve"> кодекс регулирует</w:t>
      </w:r>
      <w:r w:rsidR="00394167" w:rsidRPr="001E6480">
        <w:t xml:space="preserve"> </w:t>
      </w:r>
      <w:r w:rsidR="00651935" w:rsidRPr="001E6480">
        <w:t>труд несовершеннолетних, какими правами они обладают как работники</w:t>
      </w:r>
      <w:r w:rsidR="00AA2BDD">
        <w:t xml:space="preserve"> и о том, что именно профсоюз это организация, профессионально защищающая трудовые права</w:t>
      </w:r>
      <w:r w:rsidR="00651935" w:rsidRPr="001E6480">
        <w:t>. Помимо информационной части о трудовых правах и профсоюзе, в профсоюзный урок входят различные игры-разминки, демонстрирующие силу коллектива, возможность решения проблем сообща</w:t>
      </w:r>
      <w:r>
        <w:t xml:space="preserve">. </w:t>
      </w:r>
      <w:r w:rsidRPr="008064B6">
        <w:t>Уроки погружают участников в типовые ситуации, возникающие между работником и работодателем в современной жизни, учат методике разрешения конфликтов, отстаиванию своих  трудовых прав, в том числе, с помощью профсоюза.</w:t>
      </w:r>
    </w:p>
    <w:p w:rsidR="00651935" w:rsidRPr="001E6480" w:rsidRDefault="008064B6" w:rsidP="00651935">
      <w:pPr>
        <w:spacing w:line="276" w:lineRule="auto"/>
        <w:jc w:val="both"/>
      </w:pPr>
      <w:r>
        <w:tab/>
      </w:r>
      <w:r w:rsidR="00651935" w:rsidRPr="001E6480">
        <w:t xml:space="preserve">Уроки проекта проводят студенты-волонтеры, которые прошли специальное обучение в Федерации профсоюзов Приморского края, но недалеко ушли по возрасту от целевой аудитории проекта. Таким образом, </w:t>
      </w:r>
      <w:r w:rsidR="00394167" w:rsidRPr="001E6480">
        <w:t>о</w:t>
      </w:r>
      <w:r w:rsidR="00394167" w:rsidRPr="001E6480">
        <w:rPr>
          <w:color w:val="000000"/>
          <w:shd w:val="clear" w:color="auto" w:fill="FFFFFF"/>
        </w:rPr>
        <w:t>бучение идет по принципу «</w:t>
      </w:r>
      <w:proofErr w:type="spellStart"/>
      <w:r w:rsidR="00394167" w:rsidRPr="001E6480">
        <w:rPr>
          <w:color w:val="000000"/>
          <w:shd w:val="clear" w:color="auto" w:fill="FFFFFF"/>
        </w:rPr>
        <w:t>равный-равному</w:t>
      </w:r>
      <w:proofErr w:type="spellEnd"/>
      <w:r w:rsidR="00394167" w:rsidRPr="001E6480">
        <w:rPr>
          <w:color w:val="000000"/>
          <w:shd w:val="clear" w:color="auto" w:fill="FFFFFF"/>
        </w:rPr>
        <w:t>»</w:t>
      </w:r>
      <w:r w:rsidR="00651935" w:rsidRPr="001E6480">
        <w:t>, не возникает "языкового" барьера, повышается уровень доверия</w:t>
      </w:r>
      <w:r w:rsidR="00394167" w:rsidRPr="001E6480">
        <w:t xml:space="preserve"> к получаемой информации</w:t>
      </w:r>
      <w:r w:rsidR="00651935" w:rsidRPr="001E6480">
        <w:t>.</w:t>
      </w:r>
    </w:p>
    <w:p w:rsidR="007B09E6" w:rsidRPr="001E6480" w:rsidRDefault="007B09E6" w:rsidP="00651935">
      <w:pPr>
        <w:spacing w:line="276" w:lineRule="auto"/>
        <w:jc w:val="both"/>
      </w:pPr>
    </w:p>
    <w:p w:rsidR="00AA2BDD" w:rsidRDefault="008064B6" w:rsidP="00651935">
      <w:pPr>
        <w:spacing w:line="276" w:lineRule="auto"/>
        <w:jc w:val="both"/>
        <w:rPr>
          <w:rStyle w:val="l"/>
        </w:rPr>
      </w:pPr>
      <w:r>
        <w:tab/>
      </w:r>
      <w:r w:rsidR="00AA2BDD">
        <w:t>Ч</w:t>
      </w:r>
      <w:r w:rsidR="00AA2BDD" w:rsidRPr="001E6480">
        <w:t xml:space="preserve">тобы аудитория проекта не терялась и продолжала поддерживать связь с профсоюзами, а организаторы могли видеть реакцию на действие проекта в реальном времени, и отвечать на нее - мы создали специальную </w:t>
      </w:r>
      <w:r w:rsidR="00AA2BDD" w:rsidRPr="001E6480">
        <w:rPr>
          <w:b/>
        </w:rPr>
        <w:t xml:space="preserve">интерактивную площадку - группу в социальной сети </w:t>
      </w:r>
      <w:proofErr w:type="spellStart"/>
      <w:r w:rsidR="00AA2BDD" w:rsidRPr="001E6480">
        <w:rPr>
          <w:b/>
        </w:rPr>
        <w:t>Вконтакте</w:t>
      </w:r>
      <w:proofErr w:type="spellEnd"/>
      <w:r w:rsidR="00F40D59">
        <w:rPr>
          <w:b/>
        </w:rPr>
        <w:t xml:space="preserve"> - </w:t>
      </w:r>
      <w:hyperlink r:id="rId9" w:history="1">
        <w:r w:rsidR="00E661DF" w:rsidRPr="006D14BE">
          <w:rPr>
            <w:rStyle w:val="a3"/>
          </w:rPr>
          <w:t>https://vk.com/fppkorg</w:t>
        </w:r>
      </w:hyperlink>
      <w:r w:rsidR="00E661DF" w:rsidRPr="0065367F">
        <w:t xml:space="preserve"> </w:t>
      </w:r>
      <w:r w:rsidR="00AA2BDD" w:rsidRPr="001E6480">
        <w:t xml:space="preserve">.  Эта страница содержит полезную и </w:t>
      </w:r>
      <w:r w:rsidR="00AA2BDD" w:rsidRPr="001E6480">
        <w:lastRenderedPageBreak/>
        <w:t>интересную информацию о трудовых правах и  профсоюзах для молодежи, рассказывает о том, кто ведет проект сообщает о том, где именно проходят</w:t>
      </w:r>
      <w:r w:rsidR="00AA2BDD">
        <w:t xml:space="preserve"> уроки</w:t>
      </w:r>
      <w:r w:rsidR="00AA2BDD" w:rsidRPr="001E6480">
        <w:rPr>
          <w:rStyle w:val="l"/>
        </w:rPr>
        <w:t xml:space="preserve">, содержит </w:t>
      </w:r>
      <w:hyperlink r:id="rId10" w:history="1">
        <w:r w:rsidR="00AA2BDD" w:rsidRPr="001E6480">
          <w:rPr>
            <w:rStyle w:val="a3"/>
            <w:color w:val="auto"/>
          </w:rPr>
          <w:t>ОТЧЕТЫ</w:t>
        </w:r>
      </w:hyperlink>
      <w:r w:rsidR="00AA2BDD" w:rsidRPr="001E6480">
        <w:t xml:space="preserve"> о профсоюзных уроках и фотоматериалы, а также ведет </w:t>
      </w:r>
      <w:hyperlink r:id="rId11" w:history="1">
        <w:r w:rsidR="00AA2BDD" w:rsidRPr="001E6480">
          <w:rPr>
            <w:rStyle w:val="a3"/>
            <w:color w:val="auto"/>
          </w:rPr>
          <w:t>КОНКУРС НА ЛУЧШИЙ ОТЗЫВ О ПРОФУРОКЕ </w:t>
        </w:r>
      </w:hyperlink>
      <w:r w:rsidR="00AA2BDD" w:rsidRPr="001E6480">
        <w:rPr>
          <w:rStyle w:val="l"/>
        </w:rPr>
        <w:t>. и сообщает о его победителях.</w:t>
      </w:r>
      <w:r w:rsidR="00AA2BDD">
        <w:rPr>
          <w:rStyle w:val="l"/>
        </w:rPr>
        <w:t xml:space="preserve"> </w:t>
      </w:r>
    </w:p>
    <w:p w:rsidR="00AA2BDD" w:rsidRPr="001E6480" w:rsidRDefault="00F40D59" w:rsidP="00AA2BDD">
      <w:pPr>
        <w:spacing w:line="276" w:lineRule="auto"/>
        <w:jc w:val="both"/>
      </w:pPr>
      <w:r>
        <w:rPr>
          <w:rStyle w:val="l"/>
        </w:rPr>
        <w:tab/>
      </w:r>
      <w:r w:rsidR="00AA2BDD" w:rsidRPr="001E6480">
        <w:t xml:space="preserve">Основным </w:t>
      </w:r>
      <w:proofErr w:type="spellStart"/>
      <w:r w:rsidR="00AA2BDD" w:rsidRPr="001E6480">
        <w:t>контентом</w:t>
      </w:r>
      <w:proofErr w:type="spellEnd"/>
      <w:r w:rsidR="00AA2BDD" w:rsidRPr="001E6480">
        <w:t xml:space="preserve"> группы являются отчеты о проведенных профсоюзных уроках. Краткие обзоры пишут профсоюзные тренеры, они собирают реальные данные о трудовом опыте подростков -рассказывают истории первого трудоустройства старшеклассников,  представляют интересные профессии, доступные молодежи без опыта работы, оценивают трудовой опыт с точки зрения трудового законодательства. К каждому обзору прилагается серия фотографий. </w:t>
      </w:r>
    </w:p>
    <w:p w:rsidR="00AA2BDD" w:rsidRDefault="00AA2BDD" w:rsidP="00651935">
      <w:pPr>
        <w:spacing w:line="276" w:lineRule="auto"/>
        <w:jc w:val="both"/>
        <w:rPr>
          <w:rStyle w:val="l"/>
        </w:rPr>
      </w:pPr>
    </w:p>
    <w:p w:rsidR="007B09E6" w:rsidRDefault="00AA2BDD" w:rsidP="00651935">
      <w:pPr>
        <w:spacing w:line="276" w:lineRule="auto"/>
        <w:jc w:val="both"/>
      </w:pPr>
      <w:r>
        <w:rPr>
          <w:rStyle w:val="l"/>
        </w:rPr>
        <w:t xml:space="preserve">          </w:t>
      </w:r>
      <w:r w:rsidR="007B09E6" w:rsidRPr="001E6480">
        <w:t xml:space="preserve">Для того, чтобы оценивать эффективность проекта и получать обратную связь от участников в режиме нон-стоп проводится конкурс на лучший отзыв о профсоюзном уроке, промежуточные итоги проводятся ежемесячно. Самые развернутые, </w:t>
      </w:r>
      <w:proofErr w:type="spellStart"/>
      <w:r w:rsidR="007B09E6" w:rsidRPr="001E6480">
        <w:t>креативные</w:t>
      </w:r>
      <w:proofErr w:type="spellEnd"/>
      <w:r w:rsidR="007B09E6" w:rsidRPr="001E6480">
        <w:t xml:space="preserve"> авторы комментариев награждаются полезными подарками ФППК. Таким образом, команда проекта "Знай свои трудовые права" имеет возможность постоянно совершенствовать подачу информации и организацию тренингов.</w:t>
      </w:r>
    </w:p>
    <w:p w:rsidR="00236689" w:rsidRDefault="00236689" w:rsidP="00651935">
      <w:pPr>
        <w:spacing w:line="276" w:lineRule="auto"/>
        <w:jc w:val="both"/>
      </w:pPr>
    </w:p>
    <w:p w:rsidR="00236689" w:rsidRPr="00C463B2" w:rsidRDefault="00F40D59" w:rsidP="00651935">
      <w:pPr>
        <w:spacing w:line="276" w:lineRule="auto"/>
        <w:jc w:val="both"/>
      </w:pPr>
      <w:r>
        <w:tab/>
      </w:r>
      <w:r w:rsidR="007E5F53">
        <w:t>В</w:t>
      </w:r>
      <w:r w:rsidR="00236689">
        <w:t xml:space="preserve"> 2017 году </w:t>
      </w:r>
      <w:r w:rsidR="005440DA">
        <w:t>о</w:t>
      </w:r>
      <w:r w:rsidR="00236689" w:rsidRPr="00236689">
        <w:t xml:space="preserve">бразовательный проект "Знай свои трудовые права" Федерации профсоюзов Приморского края </w:t>
      </w:r>
      <w:r w:rsidR="0065367F">
        <w:t xml:space="preserve">победил </w:t>
      </w:r>
      <w:r w:rsidR="00236689" w:rsidRPr="00236689">
        <w:t xml:space="preserve">номинации "Лучший проект в сфере социального </w:t>
      </w:r>
      <w:proofErr w:type="spellStart"/>
      <w:r w:rsidR="00236689" w:rsidRPr="00236689">
        <w:t>волонтерства</w:t>
      </w:r>
      <w:proofErr w:type="spellEnd"/>
      <w:r w:rsidR="00236689" w:rsidRPr="00236689">
        <w:t>" краевого конкурса «Волонтер года».</w:t>
      </w:r>
      <w:r w:rsidR="00C463B2" w:rsidRPr="00C463B2">
        <w:t xml:space="preserve"> </w:t>
      </w:r>
      <w:r w:rsidR="00C463B2">
        <w:t>Кроме того,</w:t>
      </w:r>
      <w:r w:rsidR="00C463B2" w:rsidRPr="00C463B2">
        <w:t xml:space="preserve"> "Знай свои трудовые права" - лауреат региональной премии в «Серебряный Лучник» – Дальний Восток, участник Премии активных граждан Общественной Палаты РФ «Я – гражданин!". </w:t>
      </w:r>
    </w:p>
    <w:p w:rsidR="00651935" w:rsidRPr="001E6480" w:rsidRDefault="00176DF6" w:rsidP="00F34BB9">
      <w:pPr>
        <w:shd w:val="clear" w:color="auto" w:fill="FFFFFF"/>
        <w:spacing w:before="100" w:beforeAutospacing="1" w:after="100" w:afterAutospacing="1" w:line="276" w:lineRule="auto"/>
        <w:jc w:val="both"/>
      </w:pPr>
      <w:r>
        <w:tab/>
      </w:r>
    </w:p>
    <w:p w:rsidR="001978E5" w:rsidRPr="001E6480" w:rsidRDefault="001978E5" w:rsidP="00651935">
      <w:pPr>
        <w:pStyle w:val="a6"/>
        <w:jc w:val="both"/>
        <w:rPr>
          <w:sz w:val="24"/>
          <w:szCs w:val="24"/>
        </w:rPr>
      </w:pPr>
    </w:p>
    <w:sectPr w:rsidR="001978E5" w:rsidRPr="001E6480" w:rsidSect="0012256C">
      <w:pgSz w:w="11906" w:h="16838"/>
      <w:pgMar w:top="719" w:right="850" w:bottom="719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56777"/>
    <w:multiLevelType w:val="multilevel"/>
    <w:tmpl w:val="DC5E81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compat/>
  <w:rsids>
    <w:rsidRoot w:val="0059444C"/>
    <w:rsid w:val="0012256C"/>
    <w:rsid w:val="00140C83"/>
    <w:rsid w:val="00176DF6"/>
    <w:rsid w:val="00187A53"/>
    <w:rsid w:val="001978E5"/>
    <w:rsid w:val="001C1DCE"/>
    <w:rsid w:val="001D701A"/>
    <w:rsid w:val="001E31D5"/>
    <w:rsid w:val="001E6480"/>
    <w:rsid w:val="00224F1E"/>
    <w:rsid w:val="00236689"/>
    <w:rsid w:val="0023670B"/>
    <w:rsid w:val="0029246A"/>
    <w:rsid w:val="002A66CE"/>
    <w:rsid w:val="00312D79"/>
    <w:rsid w:val="00357EF9"/>
    <w:rsid w:val="00394167"/>
    <w:rsid w:val="003A4DC1"/>
    <w:rsid w:val="003F00AE"/>
    <w:rsid w:val="003F547B"/>
    <w:rsid w:val="0040526B"/>
    <w:rsid w:val="00510E89"/>
    <w:rsid w:val="005169B7"/>
    <w:rsid w:val="005440DA"/>
    <w:rsid w:val="00586F76"/>
    <w:rsid w:val="0059444C"/>
    <w:rsid w:val="005B13E7"/>
    <w:rsid w:val="005F754B"/>
    <w:rsid w:val="00602E6D"/>
    <w:rsid w:val="00604195"/>
    <w:rsid w:val="00626E32"/>
    <w:rsid w:val="00651935"/>
    <w:rsid w:val="0065367F"/>
    <w:rsid w:val="00662F3B"/>
    <w:rsid w:val="00681743"/>
    <w:rsid w:val="006A2876"/>
    <w:rsid w:val="006E30B5"/>
    <w:rsid w:val="00704BFF"/>
    <w:rsid w:val="00751AA7"/>
    <w:rsid w:val="0075539F"/>
    <w:rsid w:val="00782A2D"/>
    <w:rsid w:val="00782C7D"/>
    <w:rsid w:val="007A42B8"/>
    <w:rsid w:val="007B09E6"/>
    <w:rsid w:val="007E33F3"/>
    <w:rsid w:val="007E5F53"/>
    <w:rsid w:val="008064B6"/>
    <w:rsid w:val="00820229"/>
    <w:rsid w:val="008A3246"/>
    <w:rsid w:val="008D6828"/>
    <w:rsid w:val="009377D9"/>
    <w:rsid w:val="00941C2B"/>
    <w:rsid w:val="00A43708"/>
    <w:rsid w:val="00A47802"/>
    <w:rsid w:val="00AA2BDD"/>
    <w:rsid w:val="00AC07CF"/>
    <w:rsid w:val="00AC4685"/>
    <w:rsid w:val="00AE7706"/>
    <w:rsid w:val="00AF3F8A"/>
    <w:rsid w:val="00B41748"/>
    <w:rsid w:val="00B82E3C"/>
    <w:rsid w:val="00B961DC"/>
    <w:rsid w:val="00BA482D"/>
    <w:rsid w:val="00BB131B"/>
    <w:rsid w:val="00C463B2"/>
    <w:rsid w:val="00C5697B"/>
    <w:rsid w:val="00C57714"/>
    <w:rsid w:val="00C730C3"/>
    <w:rsid w:val="00C9089E"/>
    <w:rsid w:val="00CD7B51"/>
    <w:rsid w:val="00CE36E2"/>
    <w:rsid w:val="00CF4636"/>
    <w:rsid w:val="00D02406"/>
    <w:rsid w:val="00D257E1"/>
    <w:rsid w:val="00D6174B"/>
    <w:rsid w:val="00D73044"/>
    <w:rsid w:val="00D95E4E"/>
    <w:rsid w:val="00E661DF"/>
    <w:rsid w:val="00EA098B"/>
    <w:rsid w:val="00EB551F"/>
    <w:rsid w:val="00EB684D"/>
    <w:rsid w:val="00F34BB9"/>
    <w:rsid w:val="00F36303"/>
    <w:rsid w:val="00F40D59"/>
    <w:rsid w:val="00F42CCB"/>
    <w:rsid w:val="00F6332E"/>
    <w:rsid w:val="00F711F2"/>
    <w:rsid w:val="00FA14C2"/>
    <w:rsid w:val="00FC2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4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9444C"/>
    <w:rPr>
      <w:color w:val="0000FF"/>
      <w:u w:val="single"/>
    </w:rPr>
  </w:style>
  <w:style w:type="table" w:styleId="a4">
    <w:name w:val="Table Grid"/>
    <w:basedOn w:val="a1"/>
    <w:rsid w:val="005944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59444C"/>
    <w:rPr>
      <w:b/>
      <w:bCs/>
    </w:rPr>
  </w:style>
  <w:style w:type="paragraph" w:styleId="a6">
    <w:name w:val="List Paragraph"/>
    <w:basedOn w:val="a"/>
    <w:uiPriority w:val="34"/>
    <w:qFormat/>
    <w:rsid w:val="00C5697B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651935"/>
  </w:style>
  <w:style w:type="character" w:customStyle="1" w:styleId="l">
    <w:name w:val="l"/>
    <w:basedOn w:val="a0"/>
    <w:rsid w:val="00651935"/>
  </w:style>
  <w:style w:type="table" w:styleId="-5">
    <w:name w:val="Light Grid Accent 5"/>
    <w:basedOn w:val="a1"/>
    <w:uiPriority w:val="62"/>
    <w:rsid w:val="00C9089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0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@fppk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fppk@pioner.net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hyperlink" Target="https://vk.com/fppkorg?w=wall-44435426_1293%2Fal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k.com/pages?oid=-44435426&amp;p=%D0%9E%D0%A2%D0%A7%D0%95%D0%A2%D0%AB%C2%A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fppk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F5784A-6FCC-4D02-B795-CF8A51FEE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931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Смирнова Марина</dc:creator>
  <cp:lastModifiedBy>press3</cp:lastModifiedBy>
  <cp:revision>10</cp:revision>
  <cp:lastPrinted>2017-03-09T02:34:00Z</cp:lastPrinted>
  <dcterms:created xsi:type="dcterms:W3CDTF">2018-11-09T01:42:00Z</dcterms:created>
  <dcterms:modified xsi:type="dcterms:W3CDTF">2018-11-13T07:16:00Z</dcterms:modified>
</cp:coreProperties>
</file>